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0BBABF" w14:textId="6EF95C4B" w:rsidR="0015226E" w:rsidRPr="00DF4E7C" w:rsidRDefault="0015226E" w:rsidP="0015226E">
      <w:pPr>
        <w:pStyle w:val="Heading1"/>
        <w:rPr>
          <w:rFonts w:ascii="IBM Plex Sans" w:hAnsi="IBM Plex Sans"/>
        </w:rPr>
      </w:pPr>
      <w:r w:rsidRPr="00DF4E7C">
        <w:rPr>
          <w:rFonts w:ascii="IBM Plex Sans" w:hAnsi="IBM Plex Sans"/>
        </w:rPr>
        <w:t>Preface</w:t>
      </w:r>
    </w:p>
    <w:p w14:paraId="4691DE58" w14:textId="77777777" w:rsidR="0015226E" w:rsidRPr="00DF4E7C" w:rsidRDefault="0015226E" w:rsidP="0015226E">
      <w:pPr>
        <w:ind w:left="720" w:hanging="360"/>
        <w:rPr>
          <w:rFonts w:ascii="IBM Plex Sans" w:hAnsi="IBM Plex Sans"/>
        </w:rPr>
      </w:pPr>
    </w:p>
    <w:p w14:paraId="0BD375BE" w14:textId="377F4A6E" w:rsidR="0015226E" w:rsidRPr="00DF4E7C" w:rsidRDefault="0015226E" w:rsidP="0015226E">
      <w:pPr>
        <w:pStyle w:val="ListParagraph"/>
        <w:numPr>
          <w:ilvl w:val="0"/>
          <w:numId w:val="1"/>
        </w:numPr>
        <w:rPr>
          <w:rFonts w:ascii="IBM Plex Sans" w:hAnsi="IBM Plex Sans"/>
        </w:rPr>
      </w:pPr>
      <w:r w:rsidRPr="00DF4E7C">
        <w:rPr>
          <w:rFonts w:ascii="IBM Plex Sans" w:hAnsi="IBM Plex Sans"/>
        </w:rPr>
        <w:t>Code environment</w:t>
      </w:r>
    </w:p>
    <w:p w14:paraId="2A7F308C" w14:textId="77777777" w:rsidR="007F3E3A" w:rsidRDefault="00705797" w:rsidP="0015226E">
      <w:pPr>
        <w:pStyle w:val="ListParagraph"/>
        <w:numPr>
          <w:ilvl w:val="1"/>
          <w:numId w:val="1"/>
        </w:numPr>
        <w:rPr>
          <w:rFonts w:ascii="IBM Plex Sans" w:hAnsi="IBM Plex Sans"/>
        </w:rPr>
      </w:pPr>
      <w:r w:rsidRPr="00DF4E7C">
        <w:rPr>
          <w:rFonts w:ascii="IBM Plex Sans" w:hAnsi="IBM Plex Sans"/>
        </w:rPr>
        <w:t xml:space="preserve">Python 3.7 </w:t>
      </w:r>
      <w:r w:rsidR="00E41EF6" w:rsidRPr="00DF4E7C">
        <w:rPr>
          <w:rFonts w:ascii="IBM Plex Sans" w:hAnsi="IBM Plex Sans"/>
        </w:rPr>
        <w:t xml:space="preserve">via </w:t>
      </w:r>
      <w:proofErr w:type="spellStart"/>
      <w:r w:rsidR="00E41EF6" w:rsidRPr="00DF4E7C">
        <w:rPr>
          <w:rFonts w:ascii="IBM Plex Sans" w:hAnsi="IBM Plex Sans"/>
        </w:rPr>
        <w:t>Jupyter</w:t>
      </w:r>
      <w:proofErr w:type="spellEnd"/>
      <w:r w:rsidR="00E41EF6" w:rsidRPr="00DF4E7C">
        <w:rPr>
          <w:rFonts w:ascii="IBM Plex Sans" w:hAnsi="IBM Plex Sans"/>
        </w:rPr>
        <w:t xml:space="preserve"> Notebooks </w:t>
      </w:r>
      <w:r w:rsidRPr="00DF4E7C">
        <w:rPr>
          <w:rFonts w:ascii="IBM Plex Sans" w:hAnsi="IBM Plex Sans"/>
        </w:rPr>
        <w:t>was used to create this solution.</w:t>
      </w:r>
    </w:p>
    <w:p w14:paraId="3188D5DF" w14:textId="2F7F9485" w:rsidR="007F3E3A" w:rsidRDefault="007F3E3A" w:rsidP="007F3E3A">
      <w:pPr>
        <w:ind w:left="720"/>
        <w:rPr>
          <w:rFonts w:ascii="IBM Plex Sans" w:hAnsi="IBM Plex Sans"/>
        </w:rPr>
      </w:pPr>
      <w:r w:rsidRPr="007F3E3A">
        <w:rPr>
          <w:rFonts w:ascii="IBM Plex Sans" w:hAnsi="IBM Plex Sans"/>
          <w:b/>
          <w:bCs/>
        </w:rPr>
        <w:t>Word cloud inspiration:</w:t>
      </w:r>
      <w:r>
        <w:rPr>
          <w:rFonts w:ascii="IBM Plex Sans" w:hAnsi="IBM Plex Sans"/>
        </w:rPr>
        <w:t xml:space="preserve"> </w:t>
      </w:r>
      <w:hyperlink r:id="rId5" w:history="1">
        <w:r w:rsidRPr="008971B3">
          <w:rPr>
            <w:rStyle w:val="Hyperlink"/>
            <w:rFonts w:ascii="IBM Plex Sans" w:hAnsi="IBM Plex Sans"/>
          </w:rPr>
          <w:t>https://courses.cognitiveclass.ai/courses/course-v1:CognitiveClass+DV0101EN+v1/courseware/89227024130b43f684d95376901b65c8/e7c36d2c4c6840fe8b81b97147ea9c16/</w:t>
        </w:r>
      </w:hyperlink>
    </w:p>
    <w:p w14:paraId="4C718B1B" w14:textId="380B167C" w:rsidR="007F3E3A" w:rsidRDefault="007F3E3A" w:rsidP="007F3E3A">
      <w:pPr>
        <w:ind w:left="720"/>
        <w:rPr>
          <w:rFonts w:ascii="IBM Plex Sans" w:hAnsi="IBM Plex Sans"/>
        </w:rPr>
      </w:pPr>
      <w:r w:rsidRPr="007F3E3A">
        <w:rPr>
          <w:rFonts w:ascii="IBM Plex Sans" w:hAnsi="IBM Plex Sans"/>
          <w:b/>
          <w:bCs/>
        </w:rPr>
        <w:t>LDA Inspiration:</w:t>
      </w:r>
      <w:r>
        <w:rPr>
          <w:rFonts w:ascii="IBM Plex Sans" w:hAnsi="IBM Plex Sans"/>
        </w:rPr>
        <w:t xml:space="preserve"> </w:t>
      </w:r>
      <w:r w:rsidRPr="007F3E3A">
        <w:rPr>
          <w:rFonts w:ascii="IBM Plex Sans" w:hAnsi="IBM Plex Sans"/>
        </w:rPr>
        <w:t>https://www.machinelearningplus.com/nlp/topic-modeling-gensim-python/</w:t>
      </w:r>
    </w:p>
    <w:p w14:paraId="79DF37CD" w14:textId="26734735" w:rsidR="0015226E" w:rsidRPr="007F3E3A" w:rsidRDefault="007F3E3A" w:rsidP="007F3E3A">
      <w:pPr>
        <w:ind w:left="720"/>
        <w:rPr>
          <w:rFonts w:ascii="IBM Plex Sans" w:hAnsi="IBM Plex Sans"/>
        </w:rPr>
      </w:pPr>
      <w:proofErr w:type="spellStart"/>
      <w:r w:rsidRPr="007F3E3A">
        <w:rPr>
          <w:rFonts w:ascii="IBM Plex Sans" w:hAnsi="IBM Plex Sans"/>
          <w:b/>
          <w:bCs/>
        </w:rPr>
        <w:t>TextBlob</w:t>
      </w:r>
      <w:proofErr w:type="spellEnd"/>
      <w:r w:rsidRPr="007F3E3A">
        <w:rPr>
          <w:rFonts w:ascii="IBM Plex Sans" w:hAnsi="IBM Plex Sans"/>
          <w:b/>
          <w:bCs/>
        </w:rPr>
        <w:t>:</w:t>
      </w:r>
      <w:r>
        <w:rPr>
          <w:rFonts w:ascii="IBM Plex Sans" w:hAnsi="IBM Plex Sans"/>
        </w:rPr>
        <w:t xml:space="preserve"> </w:t>
      </w:r>
      <w:r w:rsidRPr="007F3E3A">
        <w:rPr>
          <w:rFonts w:ascii="IBM Plex Sans" w:hAnsi="IBM Plex Sans"/>
        </w:rPr>
        <w:t>https://textblob.readthedocs.io/en/dev/quickstart.html</w:t>
      </w:r>
      <w:r w:rsidR="00A743EF" w:rsidRPr="007F3E3A">
        <w:rPr>
          <w:rFonts w:ascii="IBM Plex Sans" w:hAnsi="IBM Plex Sans"/>
        </w:rPr>
        <w:br/>
      </w:r>
    </w:p>
    <w:p w14:paraId="536CDBFD" w14:textId="2AEB3376" w:rsidR="007D0A02" w:rsidRPr="00DF4E7C" w:rsidRDefault="007D0A02" w:rsidP="007D0A02">
      <w:pPr>
        <w:pStyle w:val="Heading1"/>
        <w:rPr>
          <w:rFonts w:ascii="IBM Plex Sans" w:hAnsi="IBM Plex Sans"/>
        </w:rPr>
      </w:pPr>
      <w:r w:rsidRPr="00DF4E7C">
        <w:rPr>
          <w:rFonts w:ascii="IBM Plex Sans" w:hAnsi="IBM Plex Sans"/>
        </w:rPr>
        <w:t xml:space="preserve">NLP </w:t>
      </w:r>
    </w:p>
    <w:p w14:paraId="5D6BB957" w14:textId="77777777" w:rsidR="0015226E" w:rsidRPr="00DF4E7C" w:rsidRDefault="0015226E" w:rsidP="0015226E">
      <w:pPr>
        <w:pStyle w:val="ListParagraph"/>
        <w:numPr>
          <w:ilvl w:val="0"/>
          <w:numId w:val="4"/>
        </w:numPr>
        <w:rPr>
          <w:rFonts w:ascii="IBM Plex Sans" w:hAnsi="IBM Plex Sans"/>
        </w:rPr>
      </w:pPr>
      <w:r w:rsidRPr="00DF4E7C">
        <w:rPr>
          <w:rFonts w:ascii="IBM Plex Sans" w:hAnsi="IBM Plex Sans"/>
        </w:rPr>
        <w:t>Data exploration</w:t>
      </w:r>
    </w:p>
    <w:p w14:paraId="51525239" w14:textId="77777777" w:rsidR="0053185F" w:rsidRPr="00DF4E7C" w:rsidRDefault="0015226E" w:rsidP="0015226E">
      <w:pPr>
        <w:pStyle w:val="ListParagraph"/>
        <w:numPr>
          <w:ilvl w:val="1"/>
          <w:numId w:val="4"/>
        </w:numPr>
        <w:rPr>
          <w:rFonts w:ascii="IBM Plex Sans" w:hAnsi="IBM Plex Sans"/>
        </w:rPr>
      </w:pPr>
      <w:r w:rsidRPr="00DF4E7C">
        <w:rPr>
          <w:rFonts w:ascii="IBM Plex Sans" w:hAnsi="IBM Plex Sans"/>
        </w:rPr>
        <w:t>What is the source of this data?</w:t>
      </w:r>
    </w:p>
    <w:p w14:paraId="7AD62380" w14:textId="39901A2C" w:rsidR="0015226E" w:rsidRPr="00DF4E7C" w:rsidRDefault="009833B7" w:rsidP="0053185F">
      <w:pPr>
        <w:ind w:left="720" w:firstLine="720"/>
        <w:rPr>
          <w:rFonts w:ascii="IBM Plex Sans" w:hAnsi="IBM Plex Sans"/>
        </w:rPr>
      </w:pPr>
      <w:hyperlink r:id="rId6" w:history="1">
        <w:r w:rsidR="0053185F" w:rsidRPr="00DF4E7C">
          <w:rPr>
            <w:rStyle w:val="Hyperlink"/>
            <w:rFonts w:ascii="IBM Plex Sans" w:hAnsi="IBM Plex Sans"/>
          </w:rPr>
          <w:t>https://www.yelp.com/dataset</w:t>
        </w:r>
      </w:hyperlink>
    </w:p>
    <w:p w14:paraId="29C00CCE" w14:textId="1E5CEE28" w:rsidR="00A743EF" w:rsidRPr="00DF4E7C" w:rsidRDefault="0015226E" w:rsidP="00A743EF">
      <w:pPr>
        <w:pStyle w:val="ListParagraph"/>
        <w:numPr>
          <w:ilvl w:val="1"/>
          <w:numId w:val="4"/>
        </w:numPr>
        <w:rPr>
          <w:rFonts w:ascii="IBM Plex Sans" w:hAnsi="IBM Plex Sans"/>
        </w:rPr>
      </w:pPr>
      <w:r w:rsidRPr="00DF4E7C">
        <w:rPr>
          <w:rFonts w:ascii="IBM Plex Sans" w:hAnsi="IBM Plex Sans"/>
        </w:rPr>
        <w:t>Overall data structure: how many rows and columns are in this dataset?</w:t>
      </w:r>
    </w:p>
    <w:p w14:paraId="6E2938A3" w14:textId="38FA997B" w:rsidR="00A743EF" w:rsidRPr="00DF4E7C" w:rsidRDefault="0053185F" w:rsidP="00A743EF">
      <w:pPr>
        <w:pStyle w:val="ListParagraph"/>
        <w:ind w:left="1440"/>
        <w:rPr>
          <w:rFonts w:ascii="IBM Plex Sans" w:hAnsi="IBM Plex Sans"/>
        </w:rPr>
      </w:pPr>
      <w:r w:rsidRPr="00DF4E7C">
        <w:rPr>
          <w:rFonts w:ascii="IBM Plex Sans" w:hAnsi="IBM Plex Sans"/>
        </w:rPr>
        <w:t>The merged data set has 1,283,301 rows and 23 columns, when we look at just restaurants in Illinois, and drop columns we aren’t going to use, we have 4,808 rows and 1</w:t>
      </w:r>
      <w:r w:rsidR="004F02B3" w:rsidRPr="00DF4E7C">
        <w:rPr>
          <w:rFonts w:ascii="IBM Plex Sans" w:hAnsi="IBM Plex Sans"/>
        </w:rPr>
        <w:t>8</w:t>
      </w:r>
      <w:r w:rsidRPr="00DF4E7C">
        <w:rPr>
          <w:rFonts w:ascii="IBM Plex Sans" w:hAnsi="IBM Plex Sans"/>
        </w:rPr>
        <w:t xml:space="preserve"> columns.</w:t>
      </w:r>
    </w:p>
    <w:p w14:paraId="6B8D149E" w14:textId="6CB1EC05" w:rsidR="00A743EF" w:rsidRPr="00DF4E7C" w:rsidRDefault="00A743EF" w:rsidP="00A743EF">
      <w:pPr>
        <w:pStyle w:val="ListParagraph"/>
        <w:numPr>
          <w:ilvl w:val="1"/>
          <w:numId w:val="4"/>
        </w:numPr>
        <w:rPr>
          <w:rFonts w:ascii="IBM Plex Sans" w:hAnsi="IBM Plex Sans"/>
        </w:rPr>
      </w:pPr>
      <w:r w:rsidRPr="00DF4E7C">
        <w:rPr>
          <w:rFonts w:ascii="IBM Plex Sans" w:hAnsi="IBM Plex Sans"/>
        </w:rPr>
        <w:t>List any data cleaning steps and assumptions you make in your NLP analysis</w:t>
      </w:r>
      <w:r w:rsidR="00171C86">
        <w:rPr>
          <w:rFonts w:ascii="IBM Plex Sans" w:hAnsi="IBM Plex Sans"/>
        </w:rPr>
        <w:t>:</w:t>
      </w:r>
    </w:p>
    <w:p w14:paraId="50A93831" w14:textId="1969E41E" w:rsidR="0053185F" w:rsidRPr="00DF4E7C" w:rsidRDefault="0053185F" w:rsidP="0053185F">
      <w:pPr>
        <w:ind w:left="1440"/>
        <w:rPr>
          <w:rFonts w:ascii="IBM Plex Sans" w:hAnsi="IBM Plex Sans"/>
        </w:rPr>
      </w:pPr>
      <w:r w:rsidRPr="00DF4E7C">
        <w:rPr>
          <w:rFonts w:ascii="IBM Plex Sans" w:hAnsi="IBM Plex Sans"/>
        </w:rPr>
        <w:t xml:space="preserve">The three data frames used were merged on the business ID. We are assuming the mayor only cares about the state of Illinois and restaurants, so that is all we look at in this analysis. </w:t>
      </w:r>
    </w:p>
    <w:p w14:paraId="15242BF7" w14:textId="11BC9EDF" w:rsidR="0015226E" w:rsidRPr="00DF4E7C" w:rsidRDefault="0015226E" w:rsidP="0015226E">
      <w:pPr>
        <w:pStyle w:val="ListParagraph"/>
        <w:ind w:left="1440"/>
        <w:rPr>
          <w:rFonts w:ascii="IBM Plex Sans" w:hAnsi="IBM Plex Sans"/>
        </w:rPr>
      </w:pPr>
    </w:p>
    <w:p w14:paraId="284E4335" w14:textId="4112F6A2" w:rsidR="007960AF" w:rsidRPr="00DF4E7C" w:rsidRDefault="0015226E" w:rsidP="00EA66A0">
      <w:pPr>
        <w:pStyle w:val="ListParagraph"/>
        <w:numPr>
          <w:ilvl w:val="0"/>
          <w:numId w:val="4"/>
        </w:numPr>
        <w:rPr>
          <w:rFonts w:ascii="IBM Plex Sans" w:hAnsi="IBM Plex Sans"/>
        </w:rPr>
      </w:pPr>
      <w:r w:rsidRPr="00DF4E7C">
        <w:rPr>
          <w:rFonts w:ascii="IBM Plex Sans" w:hAnsi="IBM Plex Sans"/>
        </w:rPr>
        <w:t>Data visualization</w:t>
      </w:r>
      <w:r w:rsidRPr="00DF4E7C">
        <w:rPr>
          <w:rFonts w:ascii="IBM Plex Sans" w:hAnsi="IBM Plex Sans"/>
        </w:rPr>
        <w:br/>
      </w:r>
      <w:r w:rsidRPr="00DF4E7C">
        <w:rPr>
          <w:rFonts w:ascii="IBM Plex Sans" w:hAnsi="IBM Plex Sans" w:cs="Times New Roman"/>
          <w:color w:val="000000"/>
        </w:rPr>
        <w:t xml:space="preserve">Create </w:t>
      </w:r>
      <w:r w:rsidRPr="00DF4E7C">
        <w:rPr>
          <w:rFonts w:ascii="IBM Plex Sans" w:eastAsia="Times New Roman" w:hAnsi="IBM Plex Sans" w:cs="Times New Roman"/>
        </w:rPr>
        <w:t>a word cloud to show the most popular keywords or phrases that reviewers use for each cuisine</w:t>
      </w:r>
      <w:r w:rsidR="00171C86">
        <w:rPr>
          <w:rFonts w:ascii="IBM Plex Sans" w:eastAsia="Times New Roman" w:hAnsi="IBM Plex Sans" w:cs="Times New Roman"/>
        </w:rPr>
        <w:t>.</w:t>
      </w:r>
      <w:r w:rsidRPr="00DF4E7C">
        <w:rPr>
          <w:rFonts w:ascii="IBM Plex Sans" w:eastAsia="Times New Roman" w:hAnsi="IBM Plex Sans" w:cs="Times New Roman"/>
        </w:rPr>
        <w:t xml:space="preserve"> </w:t>
      </w:r>
    </w:p>
    <w:p w14:paraId="70D7C0F4" w14:textId="48BC4C04" w:rsidR="007960AF" w:rsidRPr="00DF4E7C" w:rsidRDefault="0015226E" w:rsidP="0015226E">
      <w:pPr>
        <w:pStyle w:val="ListParagraph"/>
        <w:numPr>
          <w:ilvl w:val="1"/>
          <w:numId w:val="4"/>
        </w:numPr>
        <w:rPr>
          <w:rFonts w:ascii="IBM Plex Sans" w:hAnsi="IBM Plex Sans"/>
        </w:rPr>
      </w:pPr>
      <w:r w:rsidRPr="00DF4E7C">
        <w:rPr>
          <w:rFonts w:ascii="IBM Plex Sans" w:hAnsi="IBM Plex Sans"/>
        </w:rPr>
        <w:t xml:space="preserve">For the </w:t>
      </w:r>
      <w:r w:rsidR="007960AF" w:rsidRPr="00DF4E7C">
        <w:rPr>
          <w:rFonts w:ascii="IBM Plex Sans" w:hAnsi="IBM Plex Sans"/>
        </w:rPr>
        <w:t>10</w:t>
      </w:r>
      <w:r w:rsidRPr="00DF4E7C">
        <w:rPr>
          <w:rFonts w:ascii="IBM Plex Sans" w:hAnsi="IBM Plex Sans"/>
        </w:rPr>
        <w:t xml:space="preserve"> most popular cuisines, what are the top keywords or phrases used by reviewers?</w:t>
      </w:r>
    </w:p>
    <w:tbl>
      <w:tblPr>
        <w:tblStyle w:val="TableGrid"/>
        <w:tblW w:w="0" w:type="auto"/>
        <w:tblInd w:w="1440" w:type="dxa"/>
        <w:tblLook w:val="04A0" w:firstRow="1" w:lastRow="0" w:firstColumn="1" w:lastColumn="0" w:noHBand="0" w:noVBand="1"/>
      </w:tblPr>
      <w:tblGrid>
        <w:gridCol w:w="1482"/>
        <w:gridCol w:w="6428"/>
      </w:tblGrid>
      <w:tr w:rsidR="007960AF" w:rsidRPr="00DF4E7C" w14:paraId="257BDF02" w14:textId="77777777" w:rsidTr="007960AF">
        <w:tc>
          <w:tcPr>
            <w:tcW w:w="1435" w:type="dxa"/>
          </w:tcPr>
          <w:p w14:paraId="0417780C" w14:textId="0D73C438" w:rsidR="007960AF" w:rsidRPr="00DF4E7C" w:rsidRDefault="007960AF" w:rsidP="007960AF">
            <w:pPr>
              <w:rPr>
                <w:rFonts w:ascii="IBM Plex Sans" w:hAnsi="IBM Plex Sans"/>
              </w:rPr>
            </w:pPr>
            <w:r w:rsidRPr="00DF4E7C">
              <w:rPr>
                <w:rFonts w:ascii="IBM Plex Sans" w:hAnsi="IBM Plex Sans"/>
              </w:rPr>
              <w:t>Cuisine</w:t>
            </w:r>
          </w:p>
        </w:tc>
        <w:tc>
          <w:tcPr>
            <w:tcW w:w="6475" w:type="dxa"/>
          </w:tcPr>
          <w:p w14:paraId="136504F5" w14:textId="546ABCEC" w:rsidR="007960AF" w:rsidRPr="00DF4E7C" w:rsidRDefault="007960AF" w:rsidP="007960AF">
            <w:pPr>
              <w:rPr>
                <w:rFonts w:ascii="IBM Plex Sans" w:hAnsi="IBM Plex Sans"/>
              </w:rPr>
            </w:pPr>
            <w:r w:rsidRPr="00DF4E7C">
              <w:rPr>
                <w:rFonts w:ascii="IBM Plex Sans" w:hAnsi="IBM Plex Sans"/>
              </w:rPr>
              <w:t>Top keywords &amp; phrases</w:t>
            </w:r>
          </w:p>
        </w:tc>
      </w:tr>
      <w:tr w:rsidR="007960AF" w:rsidRPr="00DF4E7C" w14:paraId="11DFDD6D" w14:textId="77777777" w:rsidTr="007960AF">
        <w:tc>
          <w:tcPr>
            <w:tcW w:w="1435" w:type="dxa"/>
          </w:tcPr>
          <w:p w14:paraId="1C270574" w14:textId="75327DCA" w:rsidR="007960AF" w:rsidRPr="00DF4E7C" w:rsidRDefault="00F00FAC" w:rsidP="007960AF">
            <w:pPr>
              <w:rPr>
                <w:rFonts w:ascii="IBM Plex Sans" w:hAnsi="IBM Plex Sans"/>
              </w:rPr>
            </w:pPr>
            <w:r w:rsidRPr="00DF4E7C">
              <w:rPr>
                <w:rFonts w:ascii="IBM Plex Sans" w:hAnsi="IBM Plex Sans"/>
              </w:rPr>
              <w:t>American</w:t>
            </w:r>
          </w:p>
        </w:tc>
        <w:tc>
          <w:tcPr>
            <w:tcW w:w="6475" w:type="dxa"/>
          </w:tcPr>
          <w:p w14:paraId="2008EFAF" w14:textId="607FDCF8" w:rsidR="007960AF" w:rsidRPr="00DF4E7C" w:rsidRDefault="00F00FAC" w:rsidP="007960AF">
            <w:pPr>
              <w:rPr>
                <w:rFonts w:ascii="IBM Plex Sans" w:hAnsi="IBM Plex Sans"/>
              </w:rPr>
            </w:pPr>
            <w:r w:rsidRPr="00DF4E7C">
              <w:rPr>
                <w:rFonts w:ascii="IBM Plex Sans" w:hAnsi="IBM Plex Sans"/>
              </w:rPr>
              <w:t>Food, place, great, good, service, time, restaurant, delicious</w:t>
            </w:r>
          </w:p>
        </w:tc>
      </w:tr>
      <w:tr w:rsidR="007960AF" w:rsidRPr="00DF4E7C" w14:paraId="7127F356" w14:textId="77777777" w:rsidTr="007960AF">
        <w:tc>
          <w:tcPr>
            <w:tcW w:w="1435" w:type="dxa"/>
          </w:tcPr>
          <w:p w14:paraId="543E51B3" w14:textId="32E562E5" w:rsidR="007960AF" w:rsidRPr="00DF4E7C" w:rsidRDefault="00F00FAC" w:rsidP="007960AF">
            <w:pPr>
              <w:rPr>
                <w:rFonts w:ascii="IBM Plex Sans" w:hAnsi="IBM Plex Sans"/>
              </w:rPr>
            </w:pPr>
            <w:r w:rsidRPr="00DF4E7C">
              <w:rPr>
                <w:rFonts w:ascii="IBM Plex Sans" w:hAnsi="IBM Plex Sans"/>
              </w:rPr>
              <w:t>Burger</w:t>
            </w:r>
          </w:p>
        </w:tc>
        <w:tc>
          <w:tcPr>
            <w:tcW w:w="6475" w:type="dxa"/>
          </w:tcPr>
          <w:p w14:paraId="75D11538" w14:textId="44CDE476" w:rsidR="007960AF" w:rsidRPr="00DF4E7C" w:rsidRDefault="00F00FAC" w:rsidP="007960AF">
            <w:pPr>
              <w:rPr>
                <w:rFonts w:ascii="IBM Plex Sans" w:hAnsi="IBM Plex Sans"/>
              </w:rPr>
            </w:pPr>
            <w:r w:rsidRPr="00DF4E7C">
              <w:rPr>
                <w:rFonts w:ascii="IBM Plex Sans" w:hAnsi="IBM Plex Sans"/>
              </w:rPr>
              <w:t>Food, good, place, order, time, service, burger, great, fries</w:t>
            </w:r>
          </w:p>
        </w:tc>
      </w:tr>
      <w:tr w:rsidR="007960AF" w:rsidRPr="00DF4E7C" w14:paraId="514175EF" w14:textId="77777777" w:rsidTr="007960AF">
        <w:tc>
          <w:tcPr>
            <w:tcW w:w="1435" w:type="dxa"/>
          </w:tcPr>
          <w:p w14:paraId="24AF1CF6" w14:textId="29B9CB2E" w:rsidR="007960AF" w:rsidRPr="00DF4E7C" w:rsidRDefault="00F00FAC" w:rsidP="007960AF">
            <w:pPr>
              <w:rPr>
                <w:rFonts w:ascii="IBM Plex Sans" w:hAnsi="IBM Plex Sans"/>
              </w:rPr>
            </w:pPr>
            <w:r w:rsidRPr="00DF4E7C">
              <w:rPr>
                <w:rFonts w:ascii="IBM Plex Sans" w:hAnsi="IBM Plex Sans"/>
              </w:rPr>
              <w:t>Mexican</w:t>
            </w:r>
          </w:p>
        </w:tc>
        <w:tc>
          <w:tcPr>
            <w:tcW w:w="6475" w:type="dxa"/>
          </w:tcPr>
          <w:p w14:paraId="6CF6C070" w14:textId="4CB461F1" w:rsidR="007960AF" w:rsidRPr="00DF4E7C" w:rsidRDefault="00F00FAC" w:rsidP="007960AF">
            <w:pPr>
              <w:rPr>
                <w:rFonts w:ascii="IBM Plex Sans" w:hAnsi="IBM Plex Sans"/>
              </w:rPr>
            </w:pPr>
            <w:r w:rsidRPr="00DF4E7C">
              <w:rPr>
                <w:rFonts w:ascii="IBM Plex Sans" w:hAnsi="IBM Plex Sans"/>
              </w:rPr>
              <w:t>Place, food, good, taco, service, great, time, service, ordered</w:t>
            </w:r>
          </w:p>
        </w:tc>
      </w:tr>
      <w:tr w:rsidR="007960AF" w:rsidRPr="00DF4E7C" w14:paraId="329240D3" w14:textId="77777777" w:rsidTr="007960AF">
        <w:tc>
          <w:tcPr>
            <w:tcW w:w="1435" w:type="dxa"/>
          </w:tcPr>
          <w:p w14:paraId="71AF81A8" w14:textId="15B0C603" w:rsidR="007960AF" w:rsidRPr="00DF4E7C" w:rsidRDefault="00F00FAC" w:rsidP="007960AF">
            <w:pPr>
              <w:rPr>
                <w:rFonts w:ascii="IBM Plex Sans" w:hAnsi="IBM Plex Sans"/>
              </w:rPr>
            </w:pPr>
            <w:r w:rsidRPr="00DF4E7C">
              <w:rPr>
                <w:rFonts w:ascii="IBM Plex Sans" w:hAnsi="IBM Plex Sans"/>
              </w:rPr>
              <w:t>Chinese</w:t>
            </w:r>
          </w:p>
        </w:tc>
        <w:tc>
          <w:tcPr>
            <w:tcW w:w="6475" w:type="dxa"/>
          </w:tcPr>
          <w:p w14:paraId="750DEEE2" w14:textId="42C4FFFC" w:rsidR="007960AF" w:rsidRPr="00DF4E7C" w:rsidRDefault="00F00FAC" w:rsidP="007960AF">
            <w:pPr>
              <w:rPr>
                <w:rFonts w:ascii="IBM Plex Sans" w:hAnsi="IBM Plex Sans"/>
              </w:rPr>
            </w:pPr>
            <w:r w:rsidRPr="00DF4E7C">
              <w:rPr>
                <w:rFonts w:ascii="IBM Plex Sans" w:hAnsi="IBM Plex Sans"/>
              </w:rPr>
              <w:t>Food, place, good, menu, restaurant, order, noodle, great, time</w:t>
            </w:r>
          </w:p>
        </w:tc>
      </w:tr>
      <w:tr w:rsidR="007960AF" w:rsidRPr="00DF4E7C" w14:paraId="5DF4C64B" w14:textId="77777777" w:rsidTr="007960AF">
        <w:tc>
          <w:tcPr>
            <w:tcW w:w="1435" w:type="dxa"/>
          </w:tcPr>
          <w:p w14:paraId="2FCDA7B5" w14:textId="478B6E05" w:rsidR="007960AF" w:rsidRPr="00DF4E7C" w:rsidRDefault="00F00FAC" w:rsidP="007960AF">
            <w:pPr>
              <w:rPr>
                <w:rFonts w:ascii="IBM Plex Sans" w:hAnsi="IBM Plex Sans"/>
              </w:rPr>
            </w:pPr>
            <w:r w:rsidRPr="00DF4E7C">
              <w:rPr>
                <w:rFonts w:ascii="IBM Plex Sans" w:hAnsi="IBM Plex Sans"/>
              </w:rPr>
              <w:lastRenderedPageBreak/>
              <w:t>Barbeque</w:t>
            </w:r>
          </w:p>
        </w:tc>
        <w:tc>
          <w:tcPr>
            <w:tcW w:w="6475" w:type="dxa"/>
          </w:tcPr>
          <w:p w14:paraId="7FA7A869" w14:textId="414BCEDC" w:rsidR="007960AF" w:rsidRPr="00DF4E7C" w:rsidRDefault="00F00FAC" w:rsidP="007960AF">
            <w:pPr>
              <w:rPr>
                <w:rFonts w:ascii="IBM Plex Sans" w:hAnsi="IBM Plex Sans"/>
              </w:rPr>
            </w:pPr>
            <w:r w:rsidRPr="00DF4E7C">
              <w:rPr>
                <w:rFonts w:ascii="IBM Plex Sans" w:hAnsi="IBM Plex Sans"/>
              </w:rPr>
              <w:t xml:space="preserve">Place, food, good, great, sauce, side, meat, service, </w:t>
            </w:r>
            <w:proofErr w:type="spellStart"/>
            <w:r w:rsidRPr="00DF4E7C">
              <w:rPr>
                <w:rFonts w:ascii="IBM Plex Sans" w:hAnsi="IBM Plex Sans"/>
              </w:rPr>
              <w:t>bbq</w:t>
            </w:r>
            <w:proofErr w:type="spellEnd"/>
            <w:r w:rsidRPr="00DF4E7C">
              <w:rPr>
                <w:rFonts w:ascii="IBM Plex Sans" w:hAnsi="IBM Plex Sans"/>
              </w:rPr>
              <w:t>, burnt</w:t>
            </w:r>
          </w:p>
        </w:tc>
      </w:tr>
      <w:tr w:rsidR="007960AF" w:rsidRPr="00DF4E7C" w14:paraId="2ABC2881" w14:textId="77777777" w:rsidTr="007960AF">
        <w:tc>
          <w:tcPr>
            <w:tcW w:w="1435" w:type="dxa"/>
          </w:tcPr>
          <w:p w14:paraId="126818B8" w14:textId="47770763" w:rsidR="007960AF" w:rsidRPr="00DF4E7C" w:rsidRDefault="00F00FAC" w:rsidP="007960AF">
            <w:pPr>
              <w:rPr>
                <w:rFonts w:ascii="IBM Plex Sans" w:hAnsi="IBM Plex Sans"/>
              </w:rPr>
            </w:pPr>
            <w:r w:rsidRPr="00DF4E7C">
              <w:rPr>
                <w:rFonts w:ascii="IBM Plex Sans" w:hAnsi="IBM Plex Sans"/>
              </w:rPr>
              <w:t>Korean</w:t>
            </w:r>
          </w:p>
        </w:tc>
        <w:tc>
          <w:tcPr>
            <w:tcW w:w="6475" w:type="dxa"/>
          </w:tcPr>
          <w:p w14:paraId="3E890CC8" w14:textId="46BC3DE8" w:rsidR="007960AF" w:rsidRPr="00DF4E7C" w:rsidRDefault="00F00FAC" w:rsidP="007960AF">
            <w:pPr>
              <w:rPr>
                <w:rFonts w:ascii="IBM Plex Sans" w:hAnsi="IBM Plex Sans"/>
              </w:rPr>
            </w:pPr>
            <w:r w:rsidRPr="00DF4E7C">
              <w:rPr>
                <w:rFonts w:ascii="IBM Plex Sans" w:hAnsi="IBM Plex Sans"/>
              </w:rPr>
              <w:t xml:space="preserve">Food, place, good, really, restaurant, meat, great, sushi, </w:t>
            </w:r>
            <w:proofErr w:type="spellStart"/>
            <w:r w:rsidRPr="00DF4E7C">
              <w:rPr>
                <w:rFonts w:ascii="IBM Plex Sans" w:hAnsi="IBM Plex Sans"/>
              </w:rPr>
              <w:t>korean</w:t>
            </w:r>
            <w:proofErr w:type="spellEnd"/>
          </w:p>
        </w:tc>
      </w:tr>
      <w:tr w:rsidR="007960AF" w:rsidRPr="00DF4E7C" w14:paraId="6F014BDB" w14:textId="77777777" w:rsidTr="007960AF">
        <w:tc>
          <w:tcPr>
            <w:tcW w:w="1435" w:type="dxa"/>
          </w:tcPr>
          <w:p w14:paraId="0F6A9A28" w14:textId="480D0B2E" w:rsidR="007960AF" w:rsidRPr="00DF4E7C" w:rsidRDefault="00F00FAC" w:rsidP="007960AF">
            <w:pPr>
              <w:rPr>
                <w:rFonts w:ascii="IBM Plex Sans" w:hAnsi="IBM Plex Sans"/>
              </w:rPr>
            </w:pPr>
            <w:r w:rsidRPr="00DF4E7C">
              <w:rPr>
                <w:rFonts w:ascii="IBM Plex Sans" w:hAnsi="IBM Plex Sans"/>
              </w:rPr>
              <w:t>Italian</w:t>
            </w:r>
          </w:p>
        </w:tc>
        <w:tc>
          <w:tcPr>
            <w:tcW w:w="6475" w:type="dxa"/>
          </w:tcPr>
          <w:p w14:paraId="07A8BA57" w14:textId="2D3251A8" w:rsidR="007960AF" w:rsidRPr="00DF4E7C" w:rsidRDefault="00F00FAC" w:rsidP="007960AF">
            <w:pPr>
              <w:rPr>
                <w:rFonts w:ascii="IBM Plex Sans" w:hAnsi="IBM Plex Sans"/>
              </w:rPr>
            </w:pPr>
            <w:r w:rsidRPr="00DF4E7C">
              <w:rPr>
                <w:rFonts w:ascii="IBM Plex Sans" w:hAnsi="IBM Plex Sans"/>
              </w:rPr>
              <w:t>Pizza, food, place, great, service, good, time, restaurant, table</w:t>
            </w:r>
          </w:p>
        </w:tc>
      </w:tr>
      <w:tr w:rsidR="007960AF" w:rsidRPr="00DF4E7C" w14:paraId="070AAAAD" w14:textId="77777777" w:rsidTr="007960AF">
        <w:tc>
          <w:tcPr>
            <w:tcW w:w="1435" w:type="dxa"/>
          </w:tcPr>
          <w:p w14:paraId="237C962A" w14:textId="57880888" w:rsidR="007960AF" w:rsidRPr="00DF4E7C" w:rsidRDefault="00F00FAC" w:rsidP="007960AF">
            <w:pPr>
              <w:rPr>
                <w:rFonts w:ascii="IBM Plex Sans" w:hAnsi="IBM Plex Sans"/>
              </w:rPr>
            </w:pPr>
            <w:r w:rsidRPr="00DF4E7C">
              <w:rPr>
                <w:rFonts w:ascii="IBM Plex Sans" w:hAnsi="IBM Plex Sans"/>
              </w:rPr>
              <w:t>Indian</w:t>
            </w:r>
          </w:p>
        </w:tc>
        <w:tc>
          <w:tcPr>
            <w:tcW w:w="6475" w:type="dxa"/>
          </w:tcPr>
          <w:p w14:paraId="7D998EDD" w14:textId="161AF9BA" w:rsidR="007960AF" w:rsidRPr="00DF4E7C" w:rsidRDefault="00F00FAC" w:rsidP="007960AF">
            <w:pPr>
              <w:rPr>
                <w:rFonts w:ascii="IBM Plex Sans" w:hAnsi="IBM Plex Sans"/>
              </w:rPr>
            </w:pPr>
            <w:r w:rsidRPr="00DF4E7C">
              <w:rPr>
                <w:rFonts w:ascii="IBM Plex Sans" w:hAnsi="IBM Plex Sans"/>
              </w:rPr>
              <w:t>Food, good, service, place, restaurant, great, naan, chicken</w:t>
            </w:r>
          </w:p>
        </w:tc>
      </w:tr>
      <w:tr w:rsidR="007960AF" w:rsidRPr="00DF4E7C" w14:paraId="455E5F7B" w14:textId="77777777" w:rsidTr="007960AF">
        <w:tc>
          <w:tcPr>
            <w:tcW w:w="1435" w:type="dxa"/>
          </w:tcPr>
          <w:p w14:paraId="3F426206" w14:textId="4B58B757" w:rsidR="007960AF" w:rsidRPr="00DF4E7C" w:rsidRDefault="00F00FAC" w:rsidP="007960AF">
            <w:pPr>
              <w:rPr>
                <w:rFonts w:ascii="IBM Plex Sans" w:hAnsi="IBM Plex Sans"/>
              </w:rPr>
            </w:pPr>
            <w:r w:rsidRPr="00DF4E7C">
              <w:rPr>
                <w:rFonts w:ascii="IBM Plex Sans" w:hAnsi="IBM Plex Sans"/>
              </w:rPr>
              <w:t>Steakhouse</w:t>
            </w:r>
          </w:p>
        </w:tc>
        <w:tc>
          <w:tcPr>
            <w:tcW w:w="6475" w:type="dxa"/>
          </w:tcPr>
          <w:p w14:paraId="70B75C57" w14:textId="7365B5CB" w:rsidR="007960AF" w:rsidRPr="00DF4E7C" w:rsidRDefault="00F00FAC" w:rsidP="007960AF">
            <w:pPr>
              <w:rPr>
                <w:rFonts w:ascii="IBM Plex Sans" w:hAnsi="IBM Plex Sans"/>
              </w:rPr>
            </w:pPr>
            <w:r w:rsidRPr="00DF4E7C">
              <w:rPr>
                <w:rFonts w:ascii="IBM Plex Sans" w:hAnsi="IBM Plex Sans"/>
              </w:rPr>
              <w:t>Food, steak, great, good, place, service, ordered, time, drink</w:t>
            </w:r>
          </w:p>
        </w:tc>
      </w:tr>
      <w:tr w:rsidR="007960AF" w:rsidRPr="00DF4E7C" w14:paraId="621D4E1C" w14:textId="77777777" w:rsidTr="007960AF">
        <w:tc>
          <w:tcPr>
            <w:tcW w:w="1435" w:type="dxa"/>
          </w:tcPr>
          <w:p w14:paraId="5081BE7C" w14:textId="2DDF5250" w:rsidR="007960AF" w:rsidRPr="00DF4E7C" w:rsidRDefault="00F00FAC" w:rsidP="007960AF">
            <w:pPr>
              <w:rPr>
                <w:rFonts w:ascii="IBM Plex Sans" w:hAnsi="IBM Plex Sans"/>
              </w:rPr>
            </w:pPr>
            <w:r w:rsidRPr="00DF4E7C">
              <w:rPr>
                <w:rFonts w:ascii="IBM Plex Sans" w:hAnsi="IBM Plex Sans"/>
              </w:rPr>
              <w:t>Seafood</w:t>
            </w:r>
          </w:p>
        </w:tc>
        <w:tc>
          <w:tcPr>
            <w:tcW w:w="6475" w:type="dxa"/>
          </w:tcPr>
          <w:p w14:paraId="1C757BDB" w14:textId="634EB399" w:rsidR="007960AF" w:rsidRPr="00DF4E7C" w:rsidRDefault="00F00FAC" w:rsidP="007960AF">
            <w:pPr>
              <w:rPr>
                <w:rFonts w:ascii="IBM Plex Sans" w:hAnsi="IBM Plex Sans"/>
              </w:rPr>
            </w:pPr>
            <w:r w:rsidRPr="00DF4E7C">
              <w:rPr>
                <w:rFonts w:ascii="IBM Plex Sans" w:hAnsi="IBM Plex Sans"/>
              </w:rPr>
              <w:t>Food, good, place, steak, great, sushi, ordered, service, roll</w:t>
            </w:r>
          </w:p>
        </w:tc>
      </w:tr>
      <w:tr w:rsidR="007960AF" w:rsidRPr="00DF4E7C" w14:paraId="5C8E4E56" w14:textId="77777777" w:rsidTr="007960AF">
        <w:tc>
          <w:tcPr>
            <w:tcW w:w="1435" w:type="dxa"/>
          </w:tcPr>
          <w:p w14:paraId="194A61F0" w14:textId="44ED3125" w:rsidR="007960AF" w:rsidRPr="00DF4E7C" w:rsidRDefault="00F00FAC" w:rsidP="007960AF">
            <w:pPr>
              <w:rPr>
                <w:rFonts w:ascii="IBM Plex Sans" w:hAnsi="IBM Plex Sans"/>
              </w:rPr>
            </w:pPr>
            <w:r w:rsidRPr="00DF4E7C">
              <w:rPr>
                <w:rFonts w:ascii="IBM Plex Sans" w:hAnsi="IBM Plex Sans"/>
              </w:rPr>
              <w:t>Thai</w:t>
            </w:r>
          </w:p>
        </w:tc>
        <w:tc>
          <w:tcPr>
            <w:tcW w:w="6475" w:type="dxa"/>
          </w:tcPr>
          <w:p w14:paraId="559BFEE4" w14:textId="3A90021E" w:rsidR="007960AF" w:rsidRPr="00DF4E7C" w:rsidRDefault="00F00FAC" w:rsidP="007960AF">
            <w:pPr>
              <w:rPr>
                <w:rFonts w:ascii="IBM Plex Sans" w:hAnsi="IBM Plex Sans"/>
              </w:rPr>
            </w:pPr>
            <w:r w:rsidRPr="00DF4E7C">
              <w:rPr>
                <w:rFonts w:ascii="IBM Plex Sans" w:hAnsi="IBM Plex Sans"/>
              </w:rPr>
              <w:t xml:space="preserve">Food, place, chicken, pad </w:t>
            </w:r>
            <w:proofErr w:type="spellStart"/>
            <w:r w:rsidRPr="00DF4E7C">
              <w:rPr>
                <w:rFonts w:ascii="IBM Plex Sans" w:hAnsi="IBM Plex Sans"/>
              </w:rPr>
              <w:t>thai</w:t>
            </w:r>
            <w:proofErr w:type="spellEnd"/>
            <w:r w:rsidRPr="00DF4E7C">
              <w:rPr>
                <w:rFonts w:ascii="IBM Plex Sans" w:hAnsi="IBM Plex Sans"/>
              </w:rPr>
              <w:t xml:space="preserve">, </w:t>
            </w:r>
            <w:proofErr w:type="spellStart"/>
            <w:r w:rsidRPr="00DF4E7C">
              <w:rPr>
                <w:rFonts w:ascii="IBM Plex Sans" w:hAnsi="IBM Plex Sans"/>
              </w:rPr>
              <w:t>thai</w:t>
            </w:r>
            <w:proofErr w:type="spellEnd"/>
            <w:r w:rsidRPr="00DF4E7C">
              <w:rPr>
                <w:rFonts w:ascii="IBM Plex Sans" w:hAnsi="IBM Plex Sans"/>
              </w:rPr>
              <w:t>, good, restaurant, ordered</w:t>
            </w:r>
          </w:p>
        </w:tc>
      </w:tr>
    </w:tbl>
    <w:p w14:paraId="7B043ACC" w14:textId="6C509194" w:rsidR="00171C86" w:rsidRDefault="00171C86" w:rsidP="00EA66A0">
      <w:pPr>
        <w:pStyle w:val="ListParagraph"/>
        <w:ind w:left="1440"/>
        <w:rPr>
          <w:rFonts w:ascii="IBM Plex Sans" w:hAnsi="IBM Plex Sans"/>
        </w:rPr>
      </w:pPr>
    </w:p>
    <w:p w14:paraId="57D1E83B" w14:textId="2C8EBE5E" w:rsidR="00171C86" w:rsidRDefault="00171C86" w:rsidP="00171C86">
      <w:pPr>
        <w:rPr>
          <w:rFonts w:ascii="IBM Plex Sans" w:hAnsi="IBM Plex Sans"/>
        </w:rPr>
      </w:pPr>
      <w:r>
        <w:rPr>
          <w:rFonts w:ascii="IBM Plex Sans" w:hAnsi="IBM Plex Sans"/>
        </w:rPr>
        <w:t>The most popular cuisines were identified. Due to the overlap (</w:t>
      </w:r>
      <w:proofErr w:type="spellStart"/>
      <w:r>
        <w:rPr>
          <w:rFonts w:ascii="IBM Plex Sans" w:hAnsi="IBM Plex Sans"/>
        </w:rPr>
        <w:t>ie</w:t>
      </w:r>
      <w:proofErr w:type="spellEnd"/>
      <w:r>
        <w:rPr>
          <w:rFonts w:ascii="IBM Plex Sans" w:hAnsi="IBM Plex Sans"/>
        </w:rPr>
        <w:t xml:space="preserve"> Mexican, Restaurants and Restaurants, Mexican), restaurants were categorized by seeing if the category contained certain strings (</w:t>
      </w:r>
      <w:proofErr w:type="spellStart"/>
      <w:r>
        <w:rPr>
          <w:rFonts w:ascii="IBM Plex Sans" w:hAnsi="IBM Plex Sans"/>
        </w:rPr>
        <w:t>ie</w:t>
      </w:r>
      <w:proofErr w:type="spellEnd"/>
      <w:r>
        <w:rPr>
          <w:rFonts w:ascii="IBM Plex Sans" w:hAnsi="IBM Plex Sans"/>
        </w:rPr>
        <w:t xml:space="preserve"> “Mexican”). Then, word clouds were created for the top 50 reviewed restaurants for each cuisine in order to reduce processing time. Depending on how “cuisine” is defined, “Burgers” may or may not be included, so there are </w:t>
      </w:r>
      <w:proofErr w:type="gramStart"/>
      <w:r>
        <w:rPr>
          <w:rFonts w:ascii="IBM Plex Sans" w:hAnsi="IBM Plex Sans"/>
        </w:rPr>
        <w:t>12 word</w:t>
      </w:r>
      <w:proofErr w:type="gramEnd"/>
      <w:r>
        <w:rPr>
          <w:rFonts w:ascii="IBM Plex Sans" w:hAnsi="IBM Plex Sans"/>
        </w:rPr>
        <w:t xml:space="preserve"> clouds below, the overall word cloud, </w:t>
      </w:r>
      <w:r w:rsidR="00A2696C">
        <w:rPr>
          <w:rFonts w:ascii="IBM Plex Sans" w:hAnsi="IBM Plex Sans"/>
        </w:rPr>
        <w:t>and top 10 or 11 cuisines (depending on if burger is considered a cuisine).</w:t>
      </w:r>
      <w:r>
        <w:rPr>
          <w:rFonts w:ascii="IBM Plex Sans" w:hAnsi="IBM Plex Sans"/>
        </w:rPr>
        <w:t xml:space="preserve"> </w:t>
      </w:r>
    </w:p>
    <w:p w14:paraId="7B29D757" w14:textId="77777777" w:rsidR="00A2696C" w:rsidRPr="00171C86" w:rsidRDefault="00A2696C" w:rsidP="00171C86">
      <w:pPr>
        <w:rPr>
          <w:rFonts w:ascii="IBM Plex Sans" w:hAnsi="IBM Plex Sans"/>
        </w:rPr>
      </w:pPr>
    </w:p>
    <w:p w14:paraId="328EA0CA" w14:textId="3D7636BE" w:rsidR="001E3331" w:rsidRPr="00171C86" w:rsidRDefault="004F02B3" w:rsidP="00171C86">
      <w:pPr>
        <w:rPr>
          <w:rFonts w:ascii="IBM Plex Sans" w:hAnsi="IBM Plex Sans"/>
          <w:b/>
          <w:bCs/>
        </w:rPr>
      </w:pPr>
      <w:r w:rsidRPr="00171C86">
        <w:rPr>
          <w:rFonts w:ascii="IBM Plex Sans" w:hAnsi="IBM Plex Sans"/>
          <w:b/>
          <w:bCs/>
        </w:rPr>
        <w:t xml:space="preserve">Most popular cuisines: </w:t>
      </w:r>
    </w:p>
    <w:p w14:paraId="6A537F40" w14:textId="16DE2078" w:rsidR="001E3331" w:rsidRPr="00DF4E7C" w:rsidRDefault="001E3331" w:rsidP="00EA66A0">
      <w:pPr>
        <w:pStyle w:val="ListParagraph"/>
        <w:ind w:left="1440"/>
        <w:rPr>
          <w:rFonts w:ascii="IBM Plex Sans" w:hAnsi="IBM Plex Sans"/>
        </w:rPr>
      </w:pPr>
      <w:r w:rsidRPr="00DF4E7C">
        <w:rPr>
          <w:rFonts w:ascii="IBM Plex Sans" w:hAnsi="IBM Plex Sans"/>
          <w:noProof/>
        </w:rPr>
        <w:drawing>
          <wp:inline distT="0" distB="0" distL="0" distR="0" wp14:anchorId="6290476D" wp14:editId="1F1F4AC2">
            <wp:extent cx="5943600" cy="1786255"/>
            <wp:effectExtent l="0" t="0" r="0" b="44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4-01 at 9.32.36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786255"/>
                    </a:xfrm>
                    <a:prstGeom prst="rect">
                      <a:avLst/>
                    </a:prstGeom>
                  </pic:spPr>
                </pic:pic>
              </a:graphicData>
            </a:graphic>
          </wp:inline>
        </w:drawing>
      </w:r>
    </w:p>
    <w:p w14:paraId="4215BDD3" w14:textId="093D2A4E" w:rsidR="004F02B3" w:rsidRPr="00DF4E7C" w:rsidRDefault="001E3331" w:rsidP="00BB5325">
      <w:pPr>
        <w:rPr>
          <w:rFonts w:ascii="IBM Plex Sans" w:hAnsi="IBM Plex Sans"/>
        </w:rPr>
      </w:pPr>
      <w:r w:rsidRPr="00DF4E7C">
        <w:rPr>
          <w:rFonts w:ascii="IBM Plex Sans" w:hAnsi="IBM Plex Sans"/>
          <w:b/>
          <w:bCs/>
        </w:rPr>
        <w:t xml:space="preserve">Word Clouds: </w:t>
      </w:r>
    </w:p>
    <w:p w14:paraId="059ADCFE" w14:textId="293549F0" w:rsidR="004F02B3" w:rsidRPr="00DF4E7C" w:rsidRDefault="004F02B3" w:rsidP="00EA66A0">
      <w:pPr>
        <w:pStyle w:val="ListParagraph"/>
        <w:ind w:left="1440"/>
        <w:rPr>
          <w:rFonts w:ascii="IBM Plex Sans" w:hAnsi="IBM Plex Sans"/>
        </w:rPr>
      </w:pPr>
    </w:p>
    <w:p w14:paraId="24B26263" w14:textId="5136878B" w:rsidR="00BB5325" w:rsidRPr="00DF4E7C" w:rsidRDefault="00BB5325" w:rsidP="00BB5325">
      <w:pPr>
        <w:pStyle w:val="ListParagraph"/>
        <w:ind w:left="1440"/>
        <w:rPr>
          <w:rFonts w:ascii="IBM Plex Sans" w:hAnsi="IBM Plex Sans"/>
        </w:rPr>
      </w:pPr>
    </w:p>
    <w:p w14:paraId="33FAB271" w14:textId="339C75D0" w:rsidR="00BB5325" w:rsidRPr="00DF4E7C" w:rsidRDefault="00BB5325" w:rsidP="00BB5325">
      <w:pPr>
        <w:pStyle w:val="ListParagraph"/>
        <w:ind w:left="1440"/>
        <w:rPr>
          <w:rFonts w:ascii="IBM Plex Sans" w:hAnsi="IBM Plex Sans"/>
        </w:rPr>
      </w:pPr>
    </w:p>
    <w:p w14:paraId="14608176" w14:textId="555337A0" w:rsidR="00BB5325" w:rsidRPr="00DF4E7C" w:rsidRDefault="00BB5325" w:rsidP="00BB5325">
      <w:pPr>
        <w:pStyle w:val="ListParagraph"/>
        <w:ind w:left="1440"/>
        <w:rPr>
          <w:rFonts w:ascii="IBM Plex Sans" w:hAnsi="IBM Plex Sans"/>
        </w:rPr>
      </w:pPr>
    </w:p>
    <w:p w14:paraId="7489D1F5" w14:textId="6648A63A" w:rsidR="00BB5325" w:rsidRPr="00DF4E7C" w:rsidRDefault="00BB5325" w:rsidP="00BB5325">
      <w:pPr>
        <w:pStyle w:val="ListParagraph"/>
        <w:ind w:left="1440"/>
        <w:rPr>
          <w:rFonts w:ascii="IBM Plex Sans" w:hAnsi="IBM Plex Sans"/>
        </w:rPr>
      </w:pPr>
    </w:p>
    <w:p w14:paraId="0C1DF396" w14:textId="7C9F7EAB" w:rsidR="00BB5325" w:rsidRPr="00DF4E7C" w:rsidRDefault="00BB5325" w:rsidP="00BB5325">
      <w:pPr>
        <w:pStyle w:val="ListParagraph"/>
        <w:ind w:left="1440"/>
        <w:rPr>
          <w:rFonts w:ascii="IBM Plex Sans" w:hAnsi="IBM Plex Sans"/>
        </w:rPr>
      </w:pPr>
      <w:r w:rsidRPr="00DF4E7C">
        <w:rPr>
          <w:rFonts w:ascii="IBM Plex Sans" w:hAnsi="IBM Plex Sans"/>
          <w:noProof/>
        </w:rPr>
        <w:lastRenderedPageBreak/>
        <w:drawing>
          <wp:inline distT="0" distB="0" distL="0" distR="0" wp14:anchorId="0DCB6521" wp14:editId="2C0CB6CA">
            <wp:extent cx="5943600" cy="3258820"/>
            <wp:effectExtent l="0" t="0" r="0" b="5080"/>
            <wp:docPr id="36" name="Picture 36" descr="A picture containing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58820"/>
                    </a:xfrm>
                    <a:prstGeom prst="rect">
                      <a:avLst/>
                    </a:prstGeom>
                  </pic:spPr>
                </pic:pic>
              </a:graphicData>
            </a:graphic>
          </wp:inline>
        </w:drawing>
      </w:r>
    </w:p>
    <w:p w14:paraId="1F2A21E5" w14:textId="77777777" w:rsidR="00BB5325" w:rsidRPr="00DF4E7C" w:rsidRDefault="00BB5325" w:rsidP="00BB5325">
      <w:pPr>
        <w:pStyle w:val="ListParagraph"/>
        <w:ind w:left="1440"/>
        <w:rPr>
          <w:rFonts w:ascii="IBM Plex Sans" w:hAnsi="IBM Plex Sans"/>
        </w:rPr>
      </w:pPr>
    </w:p>
    <w:p w14:paraId="66E7EF64" w14:textId="38F16637" w:rsidR="004F02B3" w:rsidRPr="00DF4E7C" w:rsidRDefault="004F02B3" w:rsidP="00EA66A0">
      <w:pPr>
        <w:pStyle w:val="ListParagraph"/>
        <w:ind w:left="1440"/>
        <w:rPr>
          <w:rFonts w:ascii="IBM Plex Sans" w:hAnsi="IBM Plex Sans"/>
        </w:rPr>
      </w:pPr>
    </w:p>
    <w:p w14:paraId="1FEB24EC" w14:textId="513D0C28" w:rsidR="004F02B3" w:rsidRPr="00DF4E7C" w:rsidRDefault="004F02B3" w:rsidP="00BB5325">
      <w:pPr>
        <w:rPr>
          <w:rFonts w:ascii="IBM Plex Sans" w:hAnsi="IBM Plex Sans"/>
        </w:rPr>
      </w:pPr>
    </w:p>
    <w:p w14:paraId="26C25212" w14:textId="0A8CA032" w:rsidR="004F02B3" w:rsidRPr="00DF4E7C" w:rsidRDefault="004F02B3" w:rsidP="00EA66A0">
      <w:pPr>
        <w:pStyle w:val="ListParagraph"/>
        <w:ind w:left="1440"/>
        <w:rPr>
          <w:rFonts w:ascii="IBM Plex Sans" w:hAnsi="IBM Plex Sans"/>
        </w:rPr>
      </w:pPr>
    </w:p>
    <w:p w14:paraId="4FEA57EF" w14:textId="6C3C4762" w:rsidR="001E3331" w:rsidRPr="00DF4E7C" w:rsidRDefault="001E3331" w:rsidP="00EA66A0">
      <w:pPr>
        <w:pStyle w:val="ListParagraph"/>
        <w:ind w:left="1440"/>
        <w:rPr>
          <w:rFonts w:ascii="IBM Plex Sans" w:hAnsi="IBM Plex Sans"/>
        </w:rPr>
      </w:pPr>
    </w:p>
    <w:p w14:paraId="5F8B7974" w14:textId="04BF44EA" w:rsidR="001E3331" w:rsidRPr="00DF4E7C" w:rsidRDefault="001E3331" w:rsidP="00EA66A0">
      <w:pPr>
        <w:pStyle w:val="ListParagraph"/>
        <w:ind w:left="1440"/>
        <w:rPr>
          <w:rFonts w:ascii="IBM Plex Sans" w:hAnsi="IBM Plex Sans"/>
        </w:rPr>
      </w:pPr>
    </w:p>
    <w:p w14:paraId="38C37C75" w14:textId="3E8A57DD" w:rsidR="001E3331" w:rsidRPr="00DF4E7C" w:rsidRDefault="001E3331" w:rsidP="00EA66A0">
      <w:pPr>
        <w:pStyle w:val="ListParagraph"/>
        <w:ind w:left="1440"/>
        <w:rPr>
          <w:rFonts w:ascii="IBM Plex Sans" w:hAnsi="IBM Plex Sans"/>
        </w:rPr>
      </w:pPr>
    </w:p>
    <w:p w14:paraId="5C599E70" w14:textId="489B97DD" w:rsidR="001E3331" w:rsidRPr="00DF4E7C" w:rsidRDefault="001E3331" w:rsidP="00EA66A0">
      <w:pPr>
        <w:pStyle w:val="ListParagraph"/>
        <w:ind w:left="1440"/>
        <w:rPr>
          <w:rFonts w:ascii="IBM Plex Sans" w:hAnsi="IBM Plex Sans"/>
        </w:rPr>
      </w:pPr>
    </w:p>
    <w:p w14:paraId="6A30267D" w14:textId="544169D8" w:rsidR="001E3331" w:rsidRPr="00DF4E7C" w:rsidRDefault="001E3331" w:rsidP="00EA66A0">
      <w:pPr>
        <w:pStyle w:val="ListParagraph"/>
        <w:ind w:left="1440"/>
        <w:rPr>
          <w:rFonts w:ascii="IBM Plex Sans" w:hAnsi="IBM Plex Sans"/>
        </w:rPr>
      </w:pPr>
    </w:p>
    <w:p w14:paraId="6C86548A" w14:textId="709BA296" w:rsidR="001E3331" w:rsidRPr="00DF4E7C" w:rsidRDefault="00BB5325" w:rsidP="00EA66A0">
      <w:pPr>
        <w:pStyle w:val="ListParagraph"/>
        <w:ind w:left="1440"/>
        <w:rPr>
          <w:rFonts w:ascii="IBM Plex Sans" w:hAnsi="IBM Plex Sans"/>
        </w:rPr>
      </w:pPr>
      <w:r w:rsidRPr="00DF4E7C">
        <w:rPr>
          <w:rFonts w:ascii="IBM Plex Sans" w:hAnsi="IBM Plex Sans"/>
          <w:noProof/>
        </w:rPr>
        <w:lastRenderedPageBreak/>
        <w:drawing>
          <wp:inline distT="0" distB="0" distL="0" distR="0" wp14:anchorId="1DB94590" wp14:editId="2A3D9156">
            <wp:extent cx="5943600" cy="3258820"/>
            <wp:effectExtent l="0" t="0" r="0" b="5080"/>
            <wp:docPr id="37" name="Picture 37" descr="A picture containing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58820"/>
                    </a:xfrm>
                    <a:prstGeom prst="rect">
                      <a:avLst/>
                    </a:prstGeom>
                  </pic:spPr>
                </pic:pic>
              </a:graphicData>
            </a:graphic>
          </wp:inline>
        </w:drawing>
      </w:r>
    </w:p>
    <w:p w14:paraId="00F9BDC6" w14:textId="07F1FE5E" w:rsidR="001E3331" w:rsidRPr="00DF4E7C" w:rsidRDefault="001E3331" w:rsidP="00EA66A0">
      <w:pPr>
        <w:pStyle w:val="ListParagraph"/>
        <w:ind w:left="1440"/>
        <w:rPr>
          <w:rFonts w:ascii="IBM Plex Sans" w:hAnsi="IBM Plex Sans"/>
        </w:rPr>
      </w:pPr>
    </w:p>
    <w:p w14:paraId="69B820C8" w14:textId="57CE8CAE" w:rsidR="001E3331" w:rsidRPr="00DF4E7C" w:rsidRDefault="001E3331" w:rsidP="00EA66A0">
      <w:pPr>
        <w:pStyle w:val="ListParagraph"/>
        <w:ind w:left="1440"/>
        <w:rPr>
          <w:rFonts w:ascii="IBM Plex Sans" w:hAnsi="IBM Plex Sans"/>
        </w:rPr>
      </w:pPr>
    </w:p>
    <w:p w14:paraId="29F7E6A6" w14:textId="1D44749E" w:rsidR="001E3331" w:rsidRPr="00DF4E7C" w:rsidRDefault="00BB5325" w:rsidP="00EA66A0">
      <w:pPr>
        <w:pStyle w:val="ListParagraph"/>
        <w:ind w:left="1440"/>
        <w:rPr>
          <w:rFonts w:ascii="IBM Plex Sans" w:hAnsi="IBM Plex Sans"/>
        </w:rPr>
      </w:pPr>
      <w:r w:rsidRPr="00DF4E7C">
        <w:rPr>
          <w:rFonts w:ascii="IBM Plex Sans" w:hAnsi="IBM Plex Sans"/>
          <w:noProof/>
        </w:rPr>
        <w:drawing>
          <wp:inline distT="0" distB="0" distL="0" distR="0" wp14:anchorId="663A87B8" wp14:editId="0440D832">
            <wp:extent cx="5943600" cy="3258820"/>
            <wp:effectExtent l="0" t="0" r="0" b="5080"/>
            <wp:docPr id="38" name="Picture 38" descr="A picture containing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58820"/>
                    </a:xfrm>
                    <a:prstGeom prst="rect">
                      <a:avLst/>
                    </a:prstGeom>
                  </pic:spPr>
                </pic:pic>
              </a:graphicData>
            </a:graphic>
          </wp:inline>
        </w:drawing>
      </w:r>
    </w:p>
    <w:p w14:paraId="212863E5" w14:textId="141DDC0B" w:rsidR="001E3331" w:rsidRPr="00DF4E7C" w:rsidRDefault="001E3331" w:rsidP="00EA66A0">
      <w:pPr>
        <w:pStyle w:val="ListParagraph"/>
        <w:ind w:left="1440"/>
        <w:rPr>
          <w:rFonts w:ascii="IBM Plex Sans" w:hAnsi="IBM Plex Sans"/>
        </w:rPr>
      </w:pPr>
    </w:p>
    <w:p w14:paraId="2FCFFC11" w14:textId="687C7ACD" w:rsidR="001E3331" w:rsidRPr="00DF4E7C" w:rsidRDefault="00BB5325" w:rsidP="00EA66A0">
      <w:pPr>
        <w:pStyle w:val="ListParagraph"/>
        <w:ind w:left="1440"/>
        <w:rPr>
          <w:rFonts w:ascii="IBM Plex Sans" w:hAnsi="IBM Plex Sans"/>
        </w:rPr>
      </w:pPr>
      <w:r w:rsidRPr="00DF4E7C">
        <w:rPr>
          <w:rFonts w:ascii="IBM Plex Sans" w:hAnsi="IBM Plex Sans"/>
          <w:noProof/>
        </w:rPr>
        <w:lastRenderedPageBreak/>
        <w:drawing>
          <wp:inline distT="0" distB="0" distL="0" distR="0" wp14:anchorId="0A7FE9DC" wp14:editId="0D60DF7E">
            <wp:extent cx="5943600" cy="3258820"/>
            <wp:effectExtent l="0" t="0" r="0" b="5080"/>
            <wp:docPr id="39" name="Picture 39" descr="A picture containing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58820"/>
                    </a:xfrm>
                    <a:prstGeom prst="rect">
                      <a:avLst/>
                    </a:prstGeom>
                  </pic:spPr>
                </pic:pic>
              </a:graphicData>
            </a:graphic>
          </wp:inline>
        </w:drawing>
      </w:r>
    </w:p>
    <w:p w14:paraId="5125B786" w14:textId="6148DA22" w:rsidR="001E3331" w:rsidRPr="00DF4E7C" w:rsidRDefault="00BB5325" w:rsidP="00EA66A0">
      <w:pPr>
        <w:pStyle w:val="ListParagraph"/>
        <w:ind w:left="1440"/>
        <w:rPr>
          <w:rFonts w:ascii="IBM Plex Sans" w:hAnsi="IBM Plex Sans"/>
        </w:rPr>
      </w:pPr>
      <w:r w:rsidRPr="00DF4E7C">
        <w:rPr>
          <w:rFonts w:ascii="IBM Plex Sans" w:hAnsi="IBM Plex Sans"/>
          <w:noProof/>
        </w:rPr>
        <w:drawing>
          <wp:inline distT="0" distB="0" distL="0" distR="0" wp14:anchorId="42E53FFD" wp14:editId="1A22DA56">
            <wp:extent cx="5943600" cy="3258820"/>
            <wp:effectExtent l="0" t="0" r="0" b="5080"/>
            <wp:docPr id="40" name="Picture 40"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58820"/>
                    </a:xfrm>
                    <a:prstGeom prst="rect">
                      <a:avLst/>
                    </a:prstGeom>
                  </pic:spPr>
                </pic:pic>
              </a:graphicData>
            </a:graphic>
          </wp:inline>
        </w:drawing>
      </w:r>
    </w:p>
    <w:p w14:paraId="745EBFBD" w14:textId="498C0E00" w:rsidR="001E3331" w:rsidRPr="00DF4E7C" w:rsidRDefault="00BB5325" w:rsidP="00EA66A0">
      <w:pPr>
        <w:pStyle w:val="ListParagraph"/>
        <w:ind w:left="1440"/>
        <w:rPr>
          <w:rFonts w:ascii="IBM Plex Sans" w:hAnsi="IBM Plex Sans"/>
        </w:rPr>
      </w:pPr>
      <w:r w:rsidRPr="00DF4E7C">
        <w:rPr>
          <w:rFonts w:ascii="IBM Plex Sans" w:hAnsi="IBM Plex Sans"/>
          <w:noProof/>
        </w:rPr>
        <w:lastRenderedPageBreak/>
        <w:drawing>
          <wp:inline distT="0" distB="0" distL="0" distR="0" wp14:anchorId="1D01FF47" wp14:editId="7EDA7E4D">
            <wp:extent cx="5943600" cy="3258820"/>
            <wp:effectExtent l="0" t="0" r="0" b="5080"/>
            <wp:docPr id="41" name="Picture 41" descr="A picture containing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58820"/>
                    </a:xfrm>
                    <a:prstGeom prst="rect">
                      <a:avLst/>
                    </a:prstGeom>
                  </pic:spPr>
                </pic:pic>
              </a:graphicData>
            </a:graphic>
          </wp:inline>
        </w:drawing>
      </w:r>
    </w:p>
    <w:p w14:paraId="719824BA" w14:textId="528F4DC2" w:rsidR="004F02B3" w:rsidRPr="00DF4E7C" w:rsidRDefault="00BB5325" w:rsidP="00EA66A0">
      <w:pPr>
        <w:pStyle w:val="ListParagraph"/>
        <w:ind w:left="1440"/>
        <w:rPr>
          <w:rFonts w:ascii="IBM Plex Sans" w:hAnsi="IBM Plex Sans"/>
        </w:rPr>
      </w:pPr>
      <w:r w:rsidRPr="00DF4E7C">
        <w:rPr>
          <w:rFonts w:ascii="IBM Plex Sans" w:hAnsi="IBM Plex Sans"/>
          <w:noProof/>
        </w:rPr>
        <w:drawing>
          <wp:inline distT="0" distB="0" distL="0" distR="0" wp14:anchorId="5EA6E3E4" wp14:editId="10FBFA4D">
            <wp:extent cx="5943600" cy="3258820"/>
            <wp:effectExtent l="0" t="0" r="0" b="5080"/>
            <wp:docPr id="42" name="Picture 42" descr="A picture containing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58820"/>
                    </a:xfrm>
                    <a:prstGeom prst="rect">
                      <a:avLst/>
                    </a:prstGeom>
                  </pic:spPr>
                </pic:pic>
              </a:graphicData>
            </a:graphic>
          </wp:inline>
        </w:drawing>
      </w:r>
    </w:p>
    <w:p w14:paraId="6E07B018" w14:textId="549995E4" w:rsidR="00BB5325" w:rsidRPr="00DF4E7C" w:rsidRDefault="00BB5325" w:rsidP="00BB5325">
      <w:pPr>
        <w:pStyle w:val="ListParagraph"/>
        <w:rPr>
          <w:rFonts w:ascii="IBM Plex Sans" w:hAnsi="IBM Plex Sans"/>
        </w:rPr>
      </w:pPr>
      <w:r w:rsidRPr="00DF4E7C">
        <w:rPr>
          <w:rFonts w:ascii="IBM Plex Sans" w:hAnsi="IBM Plex Sans"/>
          <w:noProof/>
        </w:rPr>
        <w:lastRenderedPageBreak/>
        <w:drawing>
          <wp:inline distT="0" distB="0" distL="0" distR="0" wp14:anchorId="23183661" wp14:editId="44B40864">
            <wp:extent cx="5943600" cy="3258820"/>
            <wp:effectExtent l="0" t="0" r="0" b="5080"/>
            <wp:docPr id="44" name="Picture 44"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58820"/>
                    </a:xfrm>
                    <a:prstGeom prst="rect">
                      <a:avLst/>
                    </a:prstGeom>
                  </pic:spPr>
                </pic:pic>
              </a:graphicData>
            </a:graphic>
          </wp:inline>
        </w:drawing>
      </w:r>
      <w:r w:rsidRPr="00DF4E7C">
        <w:rPr>
          <w:rFonts w:ascii="IBM Plex Sans" w:hAnsi="IBM Plex Sans"/>
          <w:noProof/>
        </w:rPr>
        <w:drawing>
          <wp:inline distT="0" distB="0" distL="0" distR="0" wp14:anchorId="77A312B1" wp14:editId="7527BF2D">
            <wp:extent cx="5943600" cy="3258820"/>
            <wp:effectExtent l="0" t="0" r="0" b="5080"/>
            <wp:docPr id="43" name="Picture 43"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58820"/>
                    </a:xfrm>
                    <a:prstGeom prst="rect">
                      <a:avLst/>
                    </a:prstGeom>
                  </pic:spPr>
                </pic:pic>
              </a:graphicData>
            </a:graphic>
          </wp:inline>
        </w:drawing>
      </w:r>
    </w:p>
    <w:p w14:paraId="47AC7850" w14:textId="36569DF2" w:rsidR="00BB5325" w:rsidRPr="00DF4E7C" w:rsidRDefault="00BB5325" w:rsidP="00BB5325">
      <w:pPr>
        <w:pStyle w:val="ListParagraph"/>
        <w:rPr>
          <w:rFonts w:ascii="IBM Plex Sans" w:hAnsi="IBM Plex Sans"/>
        </w:rPr>
      </w:pPr>
      <w:r w:rsidRPr="00DF4E7C">
        <w:rPr>
          <w:rFonts w:ascii="IBM Plex Sans" w:hAnsi="IBM Plex Sans"/>
          <w:noProof/>
        </w:rPr>
        <w:lastRenderedPageBreak/>
        <w:drawing>
          <wp:inline distT="0" distB="0" distL="0" distR="0" wp14:anchorId="33F615AC" wp14:editId="4C947A63">
            <wp:extent cx="5943600" cy="3258820"/>
            <wp:effectExtent l="0" t="0" r="0" b="5080"/>
            <wp:docPr id="45" name="Picture 45" descr="A picture containing newspape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58820"/>
                    </a:xfrm>
                    <a:prstGeom prst="rect">
                      <a:avLst/>
                    </a:prstGeom>
                  </pic:spPr>
                </pic:pic>
              </a:graphicData>
            </a:graphic>
          </wp:inline>
        </w:drawing>
      </w:r>
    </w:p>
    <w:p w14:paraId="447D16CA" w14:textId="5611848A" w:rsidR="00BB5325" w:rsidRPr="00DF4E7C" w:rsidRDefault="00BB5325" w:rsidP="00BB5325">
      <w:pPr>
        <w:pStyle w:val="ListParagraph"/>
        <w:rPr>
          <w:rFonts w:ascii="IBM Plex Sans" w:hAnsi="IBM Plex Sans"/>
        </w:rPr>
      </w:pPr>
      <w:r w:rsidRPr="00DF4E7C">
        <w:rPr>
          <w:rFonts w:ascii="IBM Plex Sans" w:hAnsi="IBM Plex Sans"/>
          <w:noProof/>
        </w:rPr>
        <w:drawing>
          <wp:inline distT="0" distB="0" distL="0" distR="0" wp14:anchorId="791677FF" wp14:editId="26BDD2F3">
            <wp:extent cx="5943600" cy="3258820"/>
            <wp:effectExtent l="0" t="0" r="0" b="5080"/>
            <wp:docPr id="46" name="Picture 46" descr="A picture containing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58820"/>
                    </a:xfrm>
                    <a:prstGeom prst="rect">
                      <a:avLst/>
                    </a:prstGeom>
                  </pic:spPr>
                </pic:pic>
              </a:graphicData>
            </a:graphic>
          </wp:inline>
        </w:drawing>
      </w:r>
    </w:p>
    <w:p w14:paraId="53110212" w14:textId="6A40699C" w:rsidR="00BB5325" w:rsidRPr="00DF4E7C" w:rsidRDefault="00BB5325" w:rsidP="00BB5325">
      <w:pPr>
        <w:pStyle w:val="ListParagraph"/>
        <w:rPr>
          <w:rFonts w:ascii="IBM Plex Sans" w:hAnsi="IBM Plex Sans"/>
        </w:rPr>
      </w:pPr>
      <w:r w:rsidRPr="00DF4E7C">
        <w:rPr>
          <w:rFonts w:ascii="IBM Plex Sans" w:hAnsi="IBM Plex Sans"/>
          <w:noProof/>
        </w:rPr>
        <w:lastRenderedPageBreak/>
        <w:drawing>
          <wp:inline distT="0" distB="0" distL="0" distR="0" wp14:anchorId="4420716B" wp14:editId="7A4B9AFE">
            <wp:extent cx="5943600" cy="3258820"/>
            <wp:effectExtent l="0" t="0" r="0" b="5080"/>
            <wp:docPr id="47" name="Picture 47"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58820"/>
                    </a:xfrm>
                    <a:prstGeom prst="rect">
                      <a:avLst/>
                    </a:prstGeom>
                  </pic:spPr>
                </pic:pic>
              </a:graphicData>
            </a:graphic>
          </wp:inline>
        </w:drawing>
      </w:r>
    </w:p>
    <w:p w14:paraId="025BABA3" w14:textId="77777777" w:rsidR="00BB5325" w:rsidRPr="00DF4E7C" w:rsidRDefault="00BB5325" w:rsidP="00BB5325">
      <w:pPr>
        <w:rPr>
          <w:rFonts w:ascii="IBM Plex Sans" w:hAnsi="IBM Plex Sans"/>
        </w:rPr>
      </w:pPr>
    </w:p>
    <w:p w14:paraId="1E06EEF8" w14:textId="1D3EB54A" w:rsidR="0015226E" w:rsidRPr="00DF4E7C" w:rsidRDefault="0015226E" w:rsidP="00BB5325">
      <w:pPr>
        <w:pStyle w:val="ListParagraph"/>
        <w:numPr>
          <w:ilvl w:val="0"/>
          <w:numId w:val="4"/>
        </w:numPr>
        <w:rPr>
          <w:rFonts w:ascii="IBM Plex Sans" w:hAnsi="IBM Plex Sans"/>
        </w:rPr>
      </w:pPr>
      <w:r w:rsidRPr="00DF4E7C">
        <w:rPr>
          <w:rFonts w:ascii="IBM Plex Sans" w:hAnsi="IBM Plex Sans"/>
        </w:rPr>
        <w:t>Topic modeling</w:t>
      </w:r>
      <w:r w:rsidR="001E3331" w:rsidRPr="00DF4E7C">
        <w:rPr>
          <w:rFonts w:ascii="IBM Plex Sans" w:hAnsi="IBM Plex Sans"/>
          <w:noProof/>
        </w:rPr>
        <w:t xml:space="preserve"> </w:t>
      </w:r>
      <w:r w:rsidRPr="00DF4E7C">
        <w:rPr>
          <w:rFonts w:ascii="IBM Plex Sans" w:hAnsi="IBM Plex Sans"/>
        </w:rPr>
        <w:br/>
      </w:r>
      <w:r w:rsidR="00A743EF" w:rsidRPr="00DF4E7C">
        <w:rPr>
          <w:rFonts w:ascii="IBM Plex Sans" w:hAnsi="IBM Plex Sans"/>
        </w:rPr>
        <w:t xml:space="preserve">Define a set of topics by applying topic modeling algorithms such as LDA on textual reviews. Choose an optimal number of topics in a data-driven fashion such as by using a figure that plots perplexity versus number of topics. </w:t>
      </w:r>
    </w:p>
    <w:p w14:paraId="4338F987" w14:textId="7DCC41B2" w:rsidR="0015226E" w:rsidRPr="00DF4E7C" w:rsidRDefault="0015226E" w:rsidP="0015226E">
      <w:pPr>
        <w:pStyle w:val="ListParagraph"/>
        <w:numPr>
          <w:ilvl w:val="1"/>
          <w:numId w:val="4"/>
        </w:numPr>
        <w:rPr>
          <w:rFonts w:ascii="IBM Plex Sans" w:hAnsi="IBM Plex Sans"/>
        </w:rPr>
      </w:pPr>
      <w:r w:rsidRPr="00DF4E7C">
        <w:rPr>
          <w:rFonts w:ascii="IBM Plex Sans" w:hAnsi="IBM Plex Sans"/>
        </w:rPr>
        <w:t>What topic modelling techniques did you apply?</w:t>
      </w:r>
      <w:r w:rsidR="00A743EF" w:rsidRPr="00DF4E7C">
        <w:rPr>
          <w:rFonts w:ascii="IBM Plex Sans" w:hAnsi="IBM Plex Sans"/>
        </w:rPr>
        <w:br/>
      </w:r>
      <w:r w:rsidR="009272AF" w:rsidRPr="00DF4E7C">
        <w:rPr>
          <w:rFonts w:ascii="IBM Plex Sans" w:hAnsi="IBM Plex Sans"/>
        </w:rPr>
        <w:t xml:space="preserve">LDA </w:t>
      </w:r>
      <w:r w:rsidR="005A5349" w:rsidRPr="00DF4E7C">
        <w:rPr>
          <w:rFonts w:ascii="IBM Plex Sans" w:hAnsi="IBM Plex Sans"/>
        </w:rPr>
        <w:t xml:space="preserve">(Latent Dirichlet Allocation) topic modeling </w:t>
      </w:r>
      <w:r w:rsidR="009272AF" w:rsidRPr="00DF4E7C">
        <w:rPr>
          <w:rFonts w:ascii="IBM Plex Sans" w:hAnsi="IBM Plex Sans"/>
        </w:rPr>
        <w:t xml:space="preserve">was used. </w:t>
      </w:r>
      <w:r w:rsidR="005A5349" w:rsidRPr="00DF4E7C">
        <w:rPr>
          <w:rFonts w:ascii="IBM Plex Sans" w:hAnsi="IBM Plex Sans"/>
        </w:rPr>
        <w:t>LDA is used for classifying text to certain topics</w:t>
      </w:r>
    </w:p>
    <w:p w14:paraId="1281485B" w14:textId="3883D60C" w:rsidR="00EA66A0" w:rsidRPr="00DF4E7C" w:rsidRDefault="00A743EF" w:rsidP="00EA66A0">
      <w:pPr>
        <w:pStyle w:val="ListParagraph"/>
        <w:numPr>
          <w:ilvl w:val="1"/>
          <w:numId w:val="4"/>
        </w:numPr>
        <w:rPr>
          <w:rFonts w:ascii="IBM Plex Sans" w:hAnsi="IBM Plex Sans"/>
        </w:rPr>
      </w:pPr>
      <w:r w:rsidRPr="00DF4E7C">
        <w:rPr>
          <w:rFonts w:ascii="IBM Plex Sans" w:hAnsi="IBM Plex Sans"/>
        </w:rPr>
        <w:t>How did you select the optimal number of topics? How many topics did you define?</w:t>
      </w:r>
    </w:p>
    <w:p w14:paraId="6995C9D9" w14:textId="449B0DC3" w:rsidR="00A743EF" w:rsidRPr="00DF4E7C" w:rsidRDefault="009272AF" w:rsidP="009272AF">
      <w:pPr>
        <w:pStyle w:val="ListParagraph"/>
        <w:ind w:left="1440"/>
        <w:rPr>
          <w:rFonts w:ascii="IBM Plex Sans" w:hAnsi="IBM Plex Sans"/>
        </w:rPr>
      </w:pPr>
      <w:r w:rsidRPr="00DF4E7C">
        <w:rPr>
          <w:rFonts w:ascii="IBM Plex Sans" w:hAnsi="IBM Plex Sans"/>
        </w:rPr>
        <w:t>The optimal number of topics (10) was chosen by plotting number of topics vs the log likelihood scores</w:t>
      </w:r>
      <w:r w:rsidR="005A5349" w:rsidRPr="00DF4E7C">
        <w:rPr>
          <w:rFonts w:ascii="IBM Plex Sans" w:hAnsi="IBM Plex Sans"/>
        </w:rPr>
        <w:t xml:space="preserve"> and choosing the number of topics that had the highest log likelihood score. This occurs with a learning decay of .5 and 10 topics, with a log likelihood of -97306.</w:t>
      </w:r>
      <w:r w:rsidR="00A2696C">
        <w:rPr>
          <w:rFonts w:ascii="IBM Plex Sans" w:hAnsi="IBM Plex Sans"/>
        </w:rPr>
        <w:t xml:space="preserve"> This can be seen in the line chart below. </w:t>
      </w:r>
    </w:p>
    <w:p w14:paraId="43BC1C4C" w14:textId="77777777" w:rsidR="005A5349" w:rsidRPr="00DF4E7C" w:rsidRDefault="005A5349" w:rsidP="009272AF">
      <w:pPr>
        <w:pStyle w:val="ListParagraph"/>
        <w:ind w:left="1440"/>
        <w:rPr>
          <w:rFonts w:ascii="IBM Plex Sans" w:hAnsi="IBM Plex Sans"/>
        </w:rPr>
      </w:pPr>
    </w:p>
    <w:p w14:paraId="5E2E821A" w14:textId="113C7C37" w:rsidR="005A5349" w:rsidRPr="00DF4E7C" w:rsidRDefault="005A5349" w:rsidP="005A5349">
      <w:pPr>
        <w:rPr>
          <w:rFonts w:ascii="IBM Plex Sans" w:hAnsi="IBM Plex Sans"/>
          <w:b/>
        </w:rPr>
      </w:pPr>
      <w:r w:rsidRPr="00DF4E7C">
        <w:rPr>
          <w:rFonts w:ascii="IBM Plex Sans" w:hAnsi="IBM Plex Sans"/>
          <w:b/>
        </w:rPr>
        <w:t>Optimal LDA Model:</w:t>
      </w:r>
    </w:p>
    <w:p w14:paraId="58760912" w14:textId="26769572" w:rsidR="005A5349" w:rsidRPr="00DF4E7C" w:rsidRDefault="005A5349" w:rsidP="005A5349">
      <w:pPr>
        <w:rPr>
          <w:rFonts w:ascii="IBM Plex Sans" w:hAnsi="IBM Plex Sans"/>
          <w:b/>
        </w:rPr>
      </w:pPr>
      <w:r w:rsidRPr="00DF4E7C">
        <w:rPr>
          <w:rFonts w:ascii="IBM Plex Sans" w:hAnsi="IBM Plex Sans"/>
          <w:b/>
          <w:noProof/>
        </w:rPr>
        <w:lastRenderedPageBreak/>
        <w:drawing>
          <wp:inline distT="0" distB="0" distL="0" distR="0" wp14:anchorId="2E4FFCEC" wp14:editId="38C2AD90">
            <wp:extent cx="5943600" cy="3941445"/>
            <wp:effectExtent l="0" t="0" r="0" b="0"/>
            <wp:docPr id="4" name="Picture 6">
              <a:extLst xmlns:a="http://schemas.openxmlformats.org/drawingml/2006/main">
                <a:ext uri="{FF2B5EF4-FFF2-40B4-BE49-F238E27FC236}">
                  <a16:creationId xmlns:a16="http://schemas.microsoft.com/office/drawing/2014/main" id="{C63E4BBB-7C7F-6E40-A380-AF2C6B1A8E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63E4BBB-7C7F-6E40-A380-AF2C6B1A8EC5}"/>
                        </a:ext>
                      </a:extLst>
                    </pic:cNvPr>
                    <pic:cNvPicPr>
                      <a:picLocks noChangeAspect="1"/>
                    </pic:cNvPicPr>
                  </pic:nvPicPr>
                  <pic:blipFill>
                    <a:blip r:embed="rId20"/>
                    <a:stretch>
                      <a:fillRect/>
                    </a:stretch>
                  </pic:blipFill>
                  <pic:spPr>
                    <a:xfrm>
                      <a:off x="0" y="0"/>
                      <a:ext cx="5943600" cy="3941445"/>
                    </a:xfrm>
                    <a:prstGeom prst="rect">
                      <a:avLst/>
                    </a:prstGeom>
                  </pic:spPr>
                </pic:pic>
              </a:graphicData>
            </a:graphic>
          </wp:inline>
        </w:drawing>
      </w:r>
    </w:p>
    <w:p w14:paraId="223F3817" w14:textId="505227DA" w:rsidR="002606C2" w:rsidRPr="00DF4E7C" w:rsidRDefault="00A743EF" w:rsidP="00EA66A0">
      <w:pPr>
        <w:pStyle w:val="ListParagraph"/>
        <w:numPr>
          <w:ilvl w:val="0"/>
          <w:numId w:val="4"/>
        </w:numPr>
        <w:rPr>
          <w:rFonts w:ascii="IBM Plex Sans" w:hAnsi="IBM Plex Sans"/>
        </w:rPr>
      </w:pPr>
      <w:r w:rsidRPr="00DF4E7C">
        <w:rPr>
          <w:rFonts w:ascii="IBM Plex Sans" w:hAnsi="IBM Plex Sans"/>
        </w:rPr>
        <w:t>Sentiment &amp; Correlation</w:t>
      </w:r>
      <w:r w:rsidRPr="00DF4E7C">
        <w:rPr>
          <w:rFonts w:ascii="IBM Plex Sans" w:hAnsi="IBM Plex Sans"/>
        </w:rPr>
        <w:br/>
        <w:t xml:space="preserve">Calculate sentiment score on each review to answer the question: how strong is the correlation between star rating and </w:t>
      </w:r>
      <w:r w:rsidR="008B72EE" w:rsidRPr="00DF4E7C">
        <w:rPr>
          <w:rFonts w:ascii="IBM Plex Sans" w:hAnsi="IBM Plex Sans"/>
        </w:rPr>
        <w:t>sentiment score</w:t>
      </w:r>
      <w:r w:rsidRPr="00DF4E7C">
        <w:rPr>
          <w:rFonts w:ascii="IBM Plex Sans" w:hAnsi="IBM Plex Sans"/>
        </w:rPr>
        <w:t>?</w:t>
      </w:r>
    </w:p>
    <w:p w14:paraId="1CD95ABA" w14:textId="77777777" w:rsidR="002606C2" w:rsidRPr="00DF4E7C" w:rsidRDefault="002606C2" w:rsidP="002606C2">
      <w:pPr>
        <w:pStyle w:val="ListParagraph"/>
        <w:ind w:left="1440"/>
        <w:rPr>
          <w:rFonts w:ascii="IBM Plex Sans" w:hAnsi="IBM Plex Sans"/>
        </w:rPr>
      </w:pPr>
    </w:p>
    <w:p w14:paraId="16520ECB" w14:textId="124ED8CE" w:rsidR="002606C2" w:rsidRPr="00DF4E7C" w:rsidRDefault="00A743EF" w:rsidP="002606C2">
      <w:pPr>
        <w:pStyle w:val="ListParagraph"/>
        <w:numPr>
          <w:ilvl w:val="1"/>
          <w:numId w:val="4"/>
        </w:numPr>
        <w:rPr>
          <w:rFonts w:ascii="IBM Plex Sans" w:hAnsi="IBM Plex Sans"/>
        </w:rPr>
      </w:pPr>
      <w:r w:rsidRPr="00DF4E7C">
        <w:rPr>
          <w:rFonts w:ascii="IBM Plex Sans" w:hAnsi="IBM Plex Sans"/>
        </w:rPr>
        <w:t>What steps did you take to calculate sentiment score?</w:t>
      </w:r>
      <w:r w:rsidR="002606C2" w:rsidRPr="00DF4E7C">
        <w:rPr>
          <w:rFonts w:ascii="IBM Plex Sans" w:hAnsi="IBM Plex Sans"/>
        </w:rPr>
        <w:br/>
      </w:r>
      <w:r w:rsidR="00B9088E" w:rsidRPr="00DF4E7C">
        <w:rPr>
          <w:rFonts w:ascii="IBM Plex Sans" w:hAnsi="IBM Plex Sans"/>
        </w:rPr>
        <w:t xml:space="preserve">To calculate sentiment score I used </w:t>
      </w:r>
      <w:proofErr w:type="spellStart"/>
      <w:r w:rsidR="00B9088E" w:rsidRPr="00DF4E7C">
        <w:rPr>
          <w:rFonts w:ascii="IBM Plex Sans" w:hAnsi="IBM Plex Sans"/>
        </w:rPr>
        <w:t>TextBlob’s</w:t>
      </w:r>
      <w:proofErr w:type="spellEnd"/>
      <w:r w:rsidR="00B9088E" w:rsidRPr="00DF4E7C">
        <w:rPr>
          <w:rFonts w:ascii="IBM Plex Sans" w:hAnsi="IBM Plex Sans"/>
        </w:rPr>
        <w:t xml:space="preserve"> sentiment</w:t>
      </w:r>
      <w:r w:rsidR="00557000">
        <w:rPr>
          <w:rFonts w:ascii="IBM Plex Sans" w:hAnsi="IBM Plex Sans"/>
        </w:rPr>
        <w:t xml:space="preserve"> to calculate the sentiment score polarity and sentiment score subjectivity for each review. For polarity, positive scores are positive sentiment and negative scores and negative sentiment. For subjectivity, scores closer to one are more subjective and scores closer to zero are more objective.</w:t>
      </w:r>
    </w:p>
    <w:p w14:paraId="562DF270" w14:textId="49E5771C" w:rsidR="00EA66A0" w:rsidRPr="00DF4E7C" w:rsidRDefault="00EA66A0" w:rsidP="002606C2">
      <w:pPr>
        <w:pStyle w:val="ListParagraph"/>
        <w:numPr>
          <w:ilvl w:val="1"/>
          <w:numId w:val="4"/>
        </w:numPr>
        <w:rPr>
          <w:rFonts w:ascii="IBM Plex Sans" w:hAnsi="IBM Plex Sans"/>
        </w:rPr>
      </w:pPr>
      <w:r w:rsidRPr="00DF4E7C">
        <w:rPr>
          <w:rFonts w:ascii="IBM Plex Sans" w:hAnsi="IBM Plex Sans"/>
        </w:rPr>
        <w:t xml:space="preserve">What steps did you take to calculate the correlation? </w:t>
      </w:r>
    </w:p>
    <w:p w14:paraId="03175C4B" w14:textId="27604326" w:rsidR="00EA66A0" w:rsidRPr="00DF4E7C" w:rsidRDefault="00B9088E" w:rsidP="00EA66A0">
      <w:pPr>
        <w:pStyle w:val="ListParagraph"/>
        <w:ind w:left="1440"/>
        <w:rPr>
          <w:rFonts w:ascii="IBM Plex Sans" w:hAnsi="IBM Plex Sans"/>
        </w:rPr>
      </w:pPr>
      <w:r w:rsidRPr="00DF4E7C">
        <w:rPr>
          <w:rFonts w:ascii="IBM Plex Sans" w:hAnsi="IBM Plex Sans"/>
        </w:rPr>
        <w:t>To calculate the correlation, I calculated the covariance,</w:t>
      </w:r>
      <w:r w:rsidR="00557000">
        <w:rPr>
          <w:rFonts w:ascii="IBM Plex Sans" w:hAnsi="IBM Plex Sans"/>
        </w:rPr>
        <w:t xml:space="preserve"> P</w:t>
      </w:r>
      <w:r w:rsidRPr="00DF4E7C">
        <w:rPr>
          <w:rFonts w:ascii="IBM Plex Sans" w:hAnsi="IBM Plex Sans"/>
        </w:rPr>
        <w:t>earson’s R</w:t>
      </w:r>
      <w:r w:rsidRPr="00DF4E7C">
        <w:rPr>
          <w:rFonts w:ascii="IBM Plex Sans" w:hAnsi="IBM Plex Sans"/>
          <w:vertAlign w:val="superscript"/>
        </w:rPr>
        <w:t>2</w:t>
      </w:r>
      <w:r w:rsidRPr="00DF4E7C">
        <w:rPr>
          <w:rFonts w:ascii="IBM Plex Sans" w:hAnsi="IBM Plex Sans"/>
        </w:rPr>
        <w:t xml:space="preserve">, and the Spearman coefficient between sentiment score polarity and number of stars, </w:t>
      </w:r>
      <w:r w:rsidR="00557000">
        <w:rPr>
          <w:rFonts w:ascii="IBM Plex Sans" w:hAnsi="IBM Plex Sans"/>
        </w:rPr>
        <w:t xml:space="preserve">and </w:t>
      </w:r>
      <w:r w:rsidRPr="00DF4E7C">
        <w:rPr>
          <w:rFonts w:ascii="IBM Plex Sans" w:hAnsi="IBM Plex Sans"/>
        </w:rPr>
        <w:t xml:space="preserve">between sentiment score subjectivity and number of stars, and </w:t>
      </w:r>
      <w:r w:rsidR="00557000">
        <w:rPr>
          <w:rFonts w:ascii="IBM Plex Sans" w:hAnsi="IBM Plex Sans"/>
        </w:rPr>
        <w:t xml:space="preserve">between </w:t>
      </w:r>
      <w:r w:rsidR="00BB5325" w:rsidRPr="00DF4E7C">
        <w:rPr>
          <w:rFonts w:ascii="IBM Plex Sans" w:hAnsi="IBM Plex Sans"/>
        </w:rPr>
        <w:t>sentiment</w:t>
      </w:r>
      <w:r w:rsidRPr="00DF4E7C">
        <w:rPr>
          <w:rFonts w:ascii="IBM Plex Sans" w:hAnsi="IBM Plex Sans"/>
        </w:rPr>
        <w:t xml:space="preserve"> score polarity and number of stars when broken down into negative (stars = 0, 1, or 2) and positive (stars = 3, 4, or 5) reviews. The highest correlation is the R</w:t>
      </w:r>
      <w:r w:rsidRPr="00DF4E7C">
        <w:rPr>
          <w:rFonts w:ascii="IBM Plex Sans" w:hAnsi="IBM Plex Sans"/>
          <w:vertAlign w:val="superscript"/>
        </w:rPr>
        <w:t>2</w:t>
      </w:r>
      <w:r w:rsidRPr="00DF4E7C">
        <w:rPr>
          <w:rFonts w:ascii="IBM Plex Sans" w:hAnsi="IBM Plex Sans"/>
        </w:rPr>
        <w:t xml:space="preserve"> between sentiment score polarity and number of stars.</w:t>
      </w:r>
      <w:r w:rsidR="00A2696C">
        <w:rPr>
          <w:rFonts w:ascii="IBM Plex Sans" w:hAnsi="IBM Plex Sans"/>
        </w:rPr>
        <w:t xml:space="preserve"> The distribution of number of stars can be seen in the bar chart below. </w:t>
      </w:r>
    </w:p>
    <w:p w14:paraId="058B09BE" w14:textId="5907EA1B" w:rsidR="002606C2" w:rsidRPr="00DF4E7C" w:rsidRDefault="00EA66A0" w:rsidP="002606C2">
      <w:pPr>
        <w:pStyle w:val="ListParagraph"/>
        <w:numPr>
          <w:ilvl w:val="1"/>
          <w:numId w:val="4"/>
        </w:numPr>
        <w:rPr>
          <w:rFonts w:ascii="IBM Plex Sans" w:hAnsi="IBM Plex Sans"/>
        </w:rPr>
      </w:pPr>
      <w:r w:rsidRPr="00DF4E7C">
        <w:rPr>
          <w:rFonts w:ascii="IBM Plex Sans" w:hAnsi="IBM Plex Sans"/>
        </w:rPr>
        <w:t xml:space="preserve">Is there a correlation between star rating and </w:t>
      </w:r>
      <w:r w:rsidR="008B72EE" w:rsidRPr="00DF4E7C">
        <w:rPr>
          <w:rFonts w:ascii="IBM Plex Sans" w:hAnsi="IBM Plex Sans"/>
        </w:rPr>
        <w:t>sentiment score</w:t>
      </w:r>
      <w:r w:rsidRPr="00DF4E7C">
        <w:rPr>
          <w:rFonts w:ascii="IBM Plex Sans" w:hAnsi="IBM Plex Sans"/>
        </w:rPr>
        <w:t>? What’s your reasoning?</w:t>
      </w:r>
    </w:p>
    <w:p w14:paraId="1FACEE3E" w14:textId="60A44553" w:rsidR="00B9088E" w:rsidRPr="00DF4E7C" w:rsidRDefault="00B9088E" w:rsidP="00B9088E">
      <w:pPr>
        <w:pStyle w:val="ListParagraph"/>
        <w:ind w:left="1440"/>
        <w:rPr>
          <w:rFonts w:ascii="IBM Plex Sans" w:hAnsi="IBM Plex Sans"/>
        </w:rPr>
      </w:pPr>
      <w:r w:rsidRPr="00DF4E7C">
        <w:rPr>
          <w:rFonts w:ascii="IBM Plex Sans" w:hAnsi="IBM Plex Sans"/>
        </w:rPr>
        <w:lastRenderedPageBreak/>
        <w:t>There is a moderate correlation between star rating and sentiment score. The highest correlation is the R</w:t>
      </w:r>
      <w:r w:rsidRPr="00DF4E7C">
        <w:rPr>
          <w:rFonts w:ascii="IBM Plex Sans" w:hAnsi="IBM Plex Sans"/>
          <w:vertAlign w:val="superscript"/>
        </w:rPr>
        <w:t>2</w:t>
      </w:r>
      <w:r w:rsidRPr="00DF4E7C">
        <w:rPr>
          <w:rFonts w:ascii="IBM Plex Sans" w:hAnsi="IBM Plex Sans"/>
        </w:rPr>
        <w:t xml:space="preserve"> between sentiment score polarity and number of stars, which is .5511.</w:t>
      </w:r>
      <w:r w:rsidR="005A5349" w:rsidRPr="00DF4E7C">
        <w:rPr>
          <w:rFonts w:ascii="IBM Plex Sans" w:hAnsi="IBM Plex Sans"/>
        </w:rPr>
        <w:t xml:space="preserve"> The higher rated reviews seem to have high sentiment polarity scores</w:t>
      </w:r>
      <w:r w:rsidR="00A2696C">
        <w:rPr>
          <w:rFonts w:ascii="IBM Plex Sans" w:hAnsi="IBM Plex Sans"/>
        </w:rPr>
        <w:t>, this can be seen in the scatter plot below</w:t>
      </w:r>
      <w:r w:rsidR="005A5349" w:rsidRPr="00DF4E7C">
        <w:rPr>
          <w:rFonts w:ascii="IBM Plex Sans" w:hAnsi="IBM Plex Sans"/>
        </w:rPr>
        <w:t xml:space="preserve">. More improvements can be made regarding text understanding, </w:t>
      </w:r>
      <w:r w:rsidR="00557000">
        <w:rPr>
          <w:rFonts w:ascii="IBM Plex Sans" w:hAnsi="IBM Plex Sans"/>
        </w:rPr>
        <w:t>specifically regarding slang. A</w:t>
      </w:r>
      <w:r w:rsidR="005A5349" w:rsidRPr="00DF4E7C">
        <w:rPr>
          <w:rFonts w:ascii="IBM Plex Sans" w:hAnsi="IBM Plex Sans"/>
        </w:rPr>
        <w:t xml:space="preserve">n example where the current state </w:t>
      </w:r>
      <w:r w:rsidR="00557000">
        <w:rPr>
          <w:rFonts w:ascii="IBM Plex Sans" w:hAnsi="IBM Plex Sans"/>
        </w:rPr>
        <w:t>does not perform well</w:t>
      </w:r>
      <w:r w:rsidR="005A5349" w:rsidRPr="00DF4E7C">
        <w:rPr>
          <w:rFonts w:ascii="IBM Plex Sans" w:hAnsi="IBM Plex Sans"/>
        </w:rPr>
        <w:t xml:space="preserve"> is a review that states “the </w:t>
      </w:r>
      <w:proofErr w:type="spellStart"/>
      <w:r w:rsidR="005A5349" w:rsidRPr="00DF4E7C">
        <w:rPr>
          <w:rFonts w:ascii="IBM Plex Sans" w:hAnsi="IBM Plex Sans"/>
        </w:rPr>
        <w:t>ozu</w:t>
      </w:r>
      <w:proofErr w:type="spellEnd"/>
      <w:r w:rsidR="005A5349" w:rsidRPr="00DF4E7C">
        <w:rPr>
          <w:rFonts w:ascii="IBM Plex Sans" w:hAnsi="IBM Plex Sans"/>
        </w:rPr>
        <w:t xml:space="preserve"> was mad dank” and leaves 5 stars, but </w:t>
      </w:r>
      <w:proofErr w:type="spellStart"/>
      <w:r w:rsidR="00557000">
        <w:rPr>
          <w:rFonts w:ascii="IBM Plex Sans" w:hAnsi="IBM Plex Sans"/>
        </w:rPr>
        <w:t>TextBlob</w:t>
      </w:r>
      <w:proofErr w:type="spellEnd"/>
      <w:r w:rsidR="00557000">
        <w:rPr>
          <w:rFonts w:ascii="IBM Plex Sans" w:hAnsi="IBM Plex Sans"/>
        </w:rPr>
        <w:t xml:space="preserve"> gives it </w:t>
      </w:r>
      <w:r w:rsidR="005A5349" w:rsidRPr="00DF4E7C">
        <w:rPr>
          <w:rFonts w:ascii="IBM Plex Sans" w:hAnsi="IBM Plex Sans"/>
        </w:rPr>
        <w:t xml:space="preserve">sentiment score </w:t>
      </w:r>
      <w:r w:rsidR="00557000">
        <w:rPr>
          <w:rFonts w:ascii="IBM Plex Sans" w:hAnsi="IBM Plex Sans"/>
        </w:rPr>
        <w:t xml:space="preserve">polarity </w:t>
      </w:r>
      <w:r w:rsidR="005A5349" w:rsidRPr="00DF4E7C">
        <w:rPr>
          <w:rFonts w:ascii="IBM Plex Sans" w:hAnsi="IBM Plex Sans"/>
        </w:rPr>
        <w:t>of -.1186</w:t>
      </w:r>
      <w:r w:rsidR="00900B9B">
        <w:rPr>
          <w:rFonts w:ascii="IBM Plex Sans" w:hAnsi="IBM Plex Sans"/>
        </w:rPr>
        <w:t>.</w:t>
      </w:r>
    </w:p>
    <w:p w14:paraId="4A386EF9" w14:textId="77777777" w:rsidR="005A5349" w:rsidRPr="00DF4E7C" w:rsidRDefault="005A5349" w:rsidP="00B9088E">
      <w:pPr>
        <w:pStyle w:val="ListParagraph"/>
        <w:ind w:left="1440"/>
        <w:rPr>
          <w:rFonts w:ascii="IBM Plex Sans" w:hAnsi="IBM Plex Sans"/>
        </w:rPr>
      </w:pPr>
    </w:p>
    <w:p w14:paraId="1A34E33C" w14:textId="36F2AEDF" w:rsidR="00EA66A0" w:rsidRPr="00DF4E7C" w:rsidRDefault="005A5349" w:rsidP="00EA66A0">
      <w:pPr>
        <w:pStyle w:val="ListParagraph"/>
        <w:rPr>
          <w:rFonts w:ascii="IBM Plex Sans" w:hAnsi="IBM Plex Sans"/>
          <w:b/>
          <w:bCs/>
        </w:rPr>
      </w:pPr>
      <w:r w:rsidRPr="00DF4E7C">
        <w:rPr>
          <w:rFonts w:ascii="IBM Plex Sans" w:hAnsi="IBM Plex Sans"/>
          <w:b/>
          <w:bCs/>
        </w:rPr>
        <w:t>Count of Stars:</w:t>
      </w:r>
    </w:p>
    <w:p w14:paraId="172B8246" w14:textId="3D1A034E" w:rsidR="005A5349" w:rsidRPr="00DF4E7C" w:rsidRDefault="005A5349" w:rsidP="00EA66A0">
      <w:pPr>
        <w:pStyle w:val="ListParagraph"/>
        <w:rPr>
          <w:rFonts w:ascii="IBM Plex Sans" w:hAnsi="IBM Plex Sans"/>
          <w:b/>
          <w:bCs/>
        </w:rPr>
      </w:pPr>
      <w:r w:rsidRPr="00DF4E7C">
        <w:rPr>
          <w:rFonts w:ascii="IBM Plex Sans" w:hAnsi="IBM Plex Sans"/>
          <w:b/>
          <w:bCs/>
          <w:noProof/>
        </w:rPr>
        <w:drawing>
          <wp:inline distT="0" distB="0" distL="0" distR="0" wp14:anchorId="29FDAD77" wp14:editId="03F477D0">
            <wp:extent cx="3252851" cy="2203265"/>
            <wp:effectExtent l="0" t="0" r="0" b="0"/>
            <wp:docPr id="20" name="Picture 8" descr="A picture containing food, drawing, brick&#10;&#10;Description automatically generated">
              <a:extLst xmlns:a="http://schemas.openxmlformats.org/drawingml/2006/main">
                <a:ext uri="{FF2B5EF4-FFF2-40B4-BE49-F238E27FC236}">
                  <a16:creationId xmlns:a16="http://schemas.microsoft.com/office/drawing/2014/main" id="{CF56A22A-92DF-8E41-8CDC-DE3FEAF187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F56A22A-92DF-8E41-8CDC-DE3FEAF18724}"/>
                        </a:ext>
                      </a:extLst>
                    </pic:cNvPr>
                    <pic:cNvPicPr>
                      <a:picLocks noChangeAspect="1"/>
                    </pic:cNvPicPr>
                  </pic:nvPicPr>
                  <pic:blipFill>
                    <a:blip r:embed="rId21"/>
                    <a:stretch>
                      <a:fillRect/>
                    </a:stretch>
                  </pic:blipFill>
                  <pic:spPr>
                    <a:xfrm>
                      <a:off x="0" y="0"/>
                      <a:ext cx="3252851" cy="2203265"/>
                    </a:xfrm>
                    <a:prstGeom prst="rect">
                      <a:avLst/>
                    </a:prstGeom>
                  </pic:spPr>
                </pic:pic>
              </a:graphicData>
            </a:graphic>
          </wp:inline>
        </w:drawing>
      </w:r>
    </w:p>
    <w:p w14:paraId="37F8B6B9" w14:textId="4AC1B294" w:rsidR="005A5349" w:rsidRPr="00DF4E7C" w:rsidRDefault="005A5349" w:rsidP="005A5349">
      <w:pPr>
        <w:rPr>
          <w:rFonts w:ascii="IBM Plex Sans" w:hAnsi="IBM Plex Sans"/>
        </w:rPr>
      </w:pPr>
    </w:p>
    <w:p w14:paraId="03ECA71E" w14:textId="457C7661" w:rsidR="005A5349" w:rsidRPr="00DF4E7C" w:rsidRDefault="005A5349" w:rsidP="005A5349">
      <w:pPr>
        <w:rPr>
          <w:rFonts w:ascii="IBM Plex Sans" w:hAnsi="IBM Plex Sans"/>
          <w:b/>
          <w:bCs/>
        </w:rPr>
      </w:pPr>
      <w:r w:rsidRPr="00DF4E7C">
        <w:rPr>
          <w:rFonts w:ascii="IBM Plex Sans" w:hAnsi="IBM Plex Sans"/>
          <w:b/>
          <w:bCs/>
        </w:rPr>
        <w:lastRenderedPageBreak/>
        <w:t>Stars vs Sentiment Score:</w:t>
      </w:r>
      <w:r w:rsidR="00557000" w:rsidRPr="00557000">
        <w:rPr>
          <w:rFonts w:ascii="IBM Plex Sans" w:hAnsi="IBM Plex Sans"/>
          <w:b/>
          <w:bCs/>
        </w:rPr>
        <w:t xml:space="preserve"> </w:t>
      </w:r>
      <w:r w:rsidR="00557000" w:rsidRPr="00DF4E7C">
        <w:rPr>
          <w:rFonts w:ascii="IBM Plex Sans" w:hAnsi="IBM Plex Sans"/>
          <w:b/>
          <w:bCs/>
          <w:noProof/>
        </w:rPr>
        <w:drawing>
          <wp:inline distT="0" distB="0" distL="0" distR="0" wp14:anchorId="34BA20EA" wp14:editId="638D7989">
            <wp:extent cx="5170670" cy="4937155"/>
            <wp:effectExtent l="0" t="0" r="0" b="3175"/>
            <wp:docPr id="35" name="Picture 9" descr="A picture containing table, white, group&#10;&#10;Description automatically generated">
              <a:extLst xmlns:a="http://schemas.openxmlformats.org/drawingml/2006/main">
                <a:ext uri="{FF2B5EF4-FFF2-40B4-BE49-F238E27FC236}">
                  <a16:creationId xmlns:a16="http://schemas.microsoft.com/office/drawing/2014/main" id="{A6C37BB3-DB28-B74E-BB29-9B19105BD3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6C37BB3-DB28-B74E-BB29-9B19105BD30E}"/>
                        </a:ext>
                      </a:extLst>
                    </pic:cNvPr>
                    <pic:cNvPicPr>
                      <a:picLocks noChangeAspect="1"/>
                    </pic:cNvPicPr>
                  </pic:nvPicPr>
                  <pic:blipFill>
                    <a:blip r:embed="rId22"/>
                    <a:stretch>
                      <a:fillRect/>
                    </a:stretch>
                  </pic:blipFill>
                  <pic:spPr>
                    <a:xfrm>
                      <a:off x="0" y="0"/>
                      <a:ext cx="5170670" cy="4937155"/>
                    </a:xfrm>
                    <a:prstGeom prst="rect">
                      <a:avLst/>
                    </a:prstGeom>
                  </pic:spPr>
                </pic:pic>
              </a:graphicData>
            </a:graphic>
          </wp:inline>
        </w:drawing>
      </w:r>
    </w:p>
    <w:p w14:paraId="6F99C171" w14:textId="5BB1D0B2" w:rsidR="005A5349" w:rsidRPr="00DF4E7C" w:rsidRDefault="005A5349" w:rsidP="005A5349">
      <w:pPr>
        <w:rPr>
          <w:rFonts w:ascii="IBM Plex Sans" w:hAnsi="IBM Plex Sans"/>
          <w:b/>
          <w:bCs/>
        </w:rPr>
      </w:pPr>
    </w:p>
    <w:p w14:paraId="435B9D8E" w14:textId="77777777" w:rsidR="00A743EF" w:rsidRPr="00DF4E7C" w:rsidRDefault="00A743EF" w:rsidP="00A743EF">
      <w:pPr>
        <w:pStyle w:val="ListParagraph"/>
        <w:rPr>
          <w:rFonts w:ascii="IBM Plex Sans" w:hAnsi="IBM Plex Sans"/>
        </w:rPr>
      </w:pPr>
    </w:p>
    <w:sectPr w:rsidR="00A743EF" w:rsidRPr="00DF4E7C" w:rsidSect="00CD7F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IBM Plex Sans">
    <w:panose1 w:val="020B0503050203000203"/>
    <w:charset w:val="00"/>
    <w:family w:val="swiss"/>
    <w:pitch w:val="variable"/>
    <w:sig w:usb0="A00002EF" w:usb1="5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7F0C30"/>
    <w:multiLevelType w:val="hybridMultilevel"/>
    <w:tmpl w:val="1F3EE8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3C70E0"/>
    <w:multiLevelType w:val="hybridMultilevel"/>
    <w:tmpl w:val="1F3EE8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7A5750"/>
    <w:multiLevelType w:val="hybridMultilevel"/>
    <w:tmpl w:val="7CE4AC6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983E33"/>
    <w:multiLevelType w:val="hybridMultilevel"/>
    <w:tmpl w:val="C9323DA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EF2242A"/>
    <w:multiLevelType w:val="hybridMultilevel"/>
    <w:tmpl w:val="271CD2BE"/>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5" w15:restartNumberingAfterBreak="0">
    <w:nsid w:val="61844B8A"/>
    <w:multiLevelType w:val="hybridMultilevel"/>
    <w:tmpl w:val="1F3EE8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9DC"/>
    <w:rsid w:val="00004E52"/>
    <w:rsid w:val="00041DC6"/>
    <w:rsid w:val="000C67AB"/>
    <w:rsid w:val="0015226E"/>
    <w:rsid w:val="00171C86"/>
    <w:rsid w:val="001B5862"/>
    <w:rsid w:val="001E3331"/>
    <w:rsid w:val="00242F37"/>
    <w:rsid w:val="002606C2"/>
    <w:rsid w:val="002B66FF"/>
    <w:rsid w:val="00366A83"/>
    <w:rsid w:val="003E545D"/>
    <w:rsid w:val="003F4B1E"/>
    <w:rsid w:val="00425969"/>
    <w:rsid w:val="004437C6"/>
    <w:rsid w:val="004C4220"/>
    <w:rsid w:val="004D2215"/>
    <w:rsid w:val="004F02B3"/>
    <w:rsid w:val="0053185F"/>
    <w:rsid w:val="00557000"/>
    <w:rsid w:val="005A5349"/>
    <w:rsid w:val="00697283"/>
    <w:rsid w:val="006B5922"/>
    <w:rsid w:val="006C6B5D"/>
    <w:rsid w:val="00705797"/>
    <w:rsid w:val="00752F27"/>
    <w:rsid w:val="00784BCD"/>
    <w:rsid w:val="007960AF"/>
    <w:rsid w:val="007D0A02"/>
    <w:rsid w:val="007F3E3A"/>
    <w:rsid w:val="008B72EE"/>
    <w:rsid w:val="00900B9B"/>
    <w:rsid w:val="009272AF"/>
    <w:rsid w:val="00953A5E"/>
    <w:rsid w:val="009833B7"/>
    <w:rsid w:val="009876F2"/>
    <w:rsid w:val="009A5F0C"/>
    <w:rsid w:val="009C0980"/>
    <w:rsid w:val="009E5DC2"/>
    <w:rsid w:val="00A2174D"/>
    <w:rsid w:val="00A2696C"/>
    <w:rsid w:val="00A743EF"/>
    <w:rsid w:val="00B46C28"/>
    <w:rsid w:val="00B9088E"/>
    <w:rsid w:val="00BB5325"/>
    <w:rsid w:val="00BC3E10"/>
    <w:rsid w:val="00C03B83"/>
    <w:rsid w:val="00C40547"/>
    <w:rsid w:val="00C933AC"/>
    <w:rsid w:val="00CD7FDB"/>
    <w:rsid w:val="00CE69F4"/>
    <w:rsid w:val="00CF4CE3"/>
    <w:rsid w:val="00DF4E7C"/>
    <w:rsid w:val="00E37009"/>
    <w:rsid w:val="00E41EF6"/>
    <w:rsid w:val="00EA66A0"/>
    <w:rsid w:val="00F00FAC"/>
    <w:rsid w:val="00F339DC"/>
    <w:rsid w:val="00FA09A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3B172EDC"/>
  <w15:chartTrackingRefBased/>
  <w15:docId w15:val="{89BE426A-8AD3-0C48-934E-74363F090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0A0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39DC"/>
    <w:pPr>
      <w:ind w:left="720"/>
      <w:contextualSpacing/>
    </w:pPr>
  </w:style>
  <w:style w:type="character" w:customStyle="1" w:styleId="Heading1Char">
    <w:name w:val="Heading 1 Char"/>
    <w:basedOn w:val="DefaultParagraphFont"/>
    <w:link w:val="Heading1"/>
    <w:uiPriority w:val="9"/>
    <w:rsid w:val="007D0A02"/>
    <w:rPr>
      <w:rFonts w:asciiTheme="majorHAnsi" w:eastAsiaTheme="majorEastAsia" w:hAnsiTheme="majorHAnsi" w:cstheme="majorBidi"/>
      <w:color w:val="2F5496" w:themeColor="accent1" w:themeShade="BF"/>
      <w:sz w:val="32"/>
      <w:szCs w:val="32"/>
    </w:rPr>
  </w:style>
  <w:style w:type="paragraph" w:customStyle="1" w:styleId="paragraph">
    <w:name w:val="paragraph"/>
    <w:basedOn w:val="Normal"/>
    <w:rsid w:val="00B46C28"/>
    <w:pPr>
      <w:spacing w:before="100" w:beforeAutospacing="1" w:after="100" w:afterAutospacing="1"/>
    </w:pPr>
    <w:rPr>
      <w:rFonts w:ascii="Times New Roman" w:eastAsiaTheme="minorHAnsi" w:hAnsi="Times New Roman" w:cs="Times New Roman"/>
      <w:lang w:eastAsia="en-US"/>
    </w:rPr>
  </w:style>
  <w:style w:type="table" w:styleId="TableGrid">
    <w:name w:val="Table Grid"/>
    <w:basedOn w:val="TableNormal"/>
    <w:uiPriority w:val="39"/>
    <w:rsid w:val="00B46C28"/>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B72E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B72EE"/>
    <w:rPr>
      <w:rFonts w:ascii="Times New Roman" w:hAnsi="Times New Roman" w:cs="Times New Roman"/>
      <w:sz w:val="18"/>
      <w:szCs w:val="18"/>
    </w:rPr>
  </w:style>
  <w:style w:type="character" w:styleId="Hyperlink">
    <w:name w:val="Hyperlink"/>
    <w:basedOn w:val="DefaultParagraphFont"/>
    <w:uiPriority w:val="99"/>
    <w:unhideWhenUsed/>
    <w:rsid w:val="00705797"/>
    <w:rPr>
      <w:color w:val="0000FF"/>
      <w:u w:val="single"/>
    </w:rPr>
  </w:style>
  <w:style w:type="character" w:styleId="FollowedHyperlink">
    <w:name w:val="FollowedHyperlink"/>
    <w:basedOn w:val="DefaultParagraphFont"/>
    <w:uiPriority w:val="99"/>
    <w:semiHidden/>
    <w:unhideWhenUsed/>
    <w:rsid w:val="0053185F"/>
    <w:rPr>
      <w:color w:val="954F72" w:themeColor="followedHyperlink"/>
      <w:u w:val="single"/>
    </w:rPr>
  </w:style>
  <w:style w:type="character" w:styleId="UnresolvedMention">
    <w:name w:val="Unresolved Mention"/>
    <w:basedOn w:val="DefaultParagraphFont"/>
    <w:uiPriority w:val="99"/>
    <w:semiHidden/>
    <w:unhideWhenUsed/>
    <w:rsid w:val="005318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743961">
      <w:bodyDiv w:val="1"/>
      <w:marLeft w:val="0"/>
      <w:marRight w:val="0"/>
      <w:marTop w:val="0"/>
      <w:marBottom w:val="0"/>
      <w:divBdr>
        <w:top w:val="none" w:sz="0" w:space="0" w:color="auto"/>
        <w:left w:val="none" w:sz="0" w:space="0" w:color="auto"/>
        <w:bottom w:val="none" w:sz="0" w:space="0" w:color="auto"/>
        <w:right w:val="none" w:sz="0" w:space="0" w:color="auto"/>
      </w:divBdr>
    </w:div>
    <w:div w:id="131750656">
      <w:bodyDiv w:val="1"/>
      <w:marLeft w:val="0"/>
      <w:marRight w:val="0"/>
      <w:marTop w:val="0"/>
      <w:marBottom w:val="0"/>
      <w:divBdr>
        <w:top w:val="none" w:sz="0" w:space="0" w:color="auto"/>
        <w:left w:val="none" w:sz="0" w:space="0" w:color="auto"/>
        <w:bottom w:val="none" w:sz="0" w:space="0" w:color="auto"/>
        <w:right w:val="none" w:sz="0" w:space="0" w:color="auto"/>
      </w:divBdr>
    </w:div>
    <w:div w:id="404453429">
      <w:bodyDiv w:val="1"/>
      <w:marLeft w:val="0"/>
      <w:marRight w:val="0"/>
      <w:marTop w:val="0"/>
      <w:marBottom w:val="0"/>
      <w:divBdr>
        <w:top w:val="none" w:sz="0" w:space="0" w:color="auto"/>
        <w:left w:val="none" w:sz="0" w:space="0" w:color="auto"/>
        <w:bottom w:val="none" w:sz="0" w:space="0" w:color="auto"/>
        <w:right w:val="none" w:sz="0" w:space="0" w:color="auto"/>
      </w:divBdr>
    </w:div>
    <w:div w:id="564994122">
      <w:bodyDiv w:val="1"/>
      <w:marLeft w:val="0"/>
      <w:marRight w:val="0"/>
      <w:marTop w:val="0"/>
      <w:marBottom w:val="0"/>
      <w:divBdr>
        <w:top w:val="none" w:sz="0" w:space="0" w:color="auto"/>
        <w:left w:val="none" w:sz="0" w:space="0" w:color="auto"/>
        <w:bottom w:val="none" w:sz="0" w:space="0" w:color="auto"/>
        <w:right w:val="none" w:sz="0" w:space="0" w:color="auto"/>
      </w:divBdr>
    </w:div>
    <w:div w:id="1450934061">
      <w:bodyDiv w:val="1"/>
      <w:marLeft w:val="0"/>
      <w:marRight w:val="0"/>
      <w:marTop w:val="0"/>
      <w:marBottom w:val="0"/>
      <w:divBdr>
        <w:top w:val="none" w:sz="0" w:space="0" w:color="auto"/>
        <w:left w:val="none" w:sz="0" w:space="0" w:color="auto"/>
        <w:bottom w:val="none" w:sz="0" w:space="0" w:color="auto"/>
        <w:right w:val="none" w:sz="0" w:space="0" w:color="auto"/>
      </w:divBdr>
    </w:div>
    <w:div w:id="1659646153">
      <w:bodyDiv w:val="1"/>
      <w:marLeft w:val="0"/>
      <w:marRight w:val="0"/>
      <w:marTop w:val="0"/>
      <w:marBottom w:val="0"/>
      <w:divBdr>
        <w:top w:val="none" w:sz="0" w:space="0" w:color="auto"/>
        <w:left w:val="none" w:sz="0" w:space="0" w:color="auto"/>
        <w:bottom w:val="none" w:sz="0" w:space="0" w:color="auto"/>
        <w:right w:val="none" w:sz="0" w:space="0" w:color="auto"/>
      </w:divBdr>
    </w:div>
    <w:div w:id="1722708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www.yelp.com/dataset" TargetMode="Externa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hyperlink" Target="https://courses.cognitiveclass.ai/courses/course-v1:CognitiveClass+DV0101EN+v1/courseware/89227024130b43f684d95376901b65c8/e7c36d2c4c6840fe8b81b97147ea9c16/" TargetMode="Externa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832</Words>
  <Characters>4744</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 Chen</dc:creator>
  <cp:keywords/>
  <dc:description/>
  <cp:lastModifiedBy>Mackenzie Bogiages</cp:lastModifiedBy>
  <cp:revision>3</cp:revision>
  <dcterms:created xsi:type="dcterms:W3CDTF">2021-01-12T00:08:00Z</dcterms:created>
  <dcterms:modified xsi:type="dcterms:W3CDTF">2021-01-12T00:09:00Z</dcterms:modified>
</cp:coreProperties>
</file>